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2805" w14:textId="77777777" w:rsidR="00CD2B60" w:rsidRPr="00CD2B60" w:rsidRDefault="00CD2B60" w:rsidP="00C16AD8">
      <w:pPr>
        <w:jc w:val="center"/>
        <w:rPr>
          <w:rFonts w:ascii="Arial" w:hAnsi="Arial" w:cs="Arial"/>
          <w:bCs/>
          <w:sz w:val="16"/>
          <w:szCs w:val="16"/>
        </w:rPr>
      </w:pPr>
    </w:p>
    <w:p w14:paraId="09E81A04" w14:textId="77777777" w:rsidR="00857AE7" w:rsidRPr="00A85C04" w:rsidRDefault="00A720BE" w:rsidP="00A85C0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A85C04">
        <w:rPr>
          <w:rFonts w:ascii="Arial" w:hAnsi="Arial" w:cs="Arial"/>
          <w:b/>
          <w:bCs/>
          <w:sz w:val="32"/>
          <w:szCs w:val="32"/>
        </w:rPr>
        <w:t xml:space="preserve">Week 1 </w:t>
      </w:r>
      <w:r w:rsidR="00476D4D" w:rsidRPr="00A85C04">
        <w:rPr>
          <w:rFonts w:ascii="Arial" w:hAnsi="Arial" w:cs="Arial"/>
          <w:b/>
          <w:bCs/>
          <w:sz w:val="32"/>
          <w:szCs w:val="32"/>
        </w:rPr>
        <w:t xml:space="preserve">Practice </w:t>
      </w:r>
      <w:r w:rsidRPr="00A85C04">
        <w:rPr>
          <w:rFonts w:ascii="Arial" w:hAnsi="Arial" w:cs="Arial"/>
          <w:b/>
          <w:bCs/>
          <w:sz w:val="32"/>
          <w:szCs w:val="32"/>
        </w:rPr>
        <w:t>Worksheet</w:t>
      </w:r>
    </w:p>
    <w:p w14:paraId="283AC8E5" w14:textId="77777777" w:rsidR="00857AE7" w:rsidRPr="007A59E4" w:rsidRDefault="00857AE7" w:rsidP="00C16AD8">
      <w:pPr>
        <w:jc w:val="center"/>
        <w:rPr>
          <w:rFonts w:ascii="Arial" w:hAnsi="Arial" w:cs="Arial"/>
          <w:sz w:val="16"/>
          <w:szCs w:val="28"/>
        </w:rPr>
      </w:pPr>
    </w:p>
    <w:p w14:paraId="7239D0EE" w14:textId="77777777" w:rsidR="009268EE" w:rsidRPr="00A85C04" w:rsidRDefault="0070313C" w:rsidP="00A85C04">
      <w:pPr>
        <w:pStyle w:val="Header"/>
        <w:jc w:val="center"/>
        <w:rPr>
          <w:rFonts w:ascii="Arial" w:hAnsi="Arial" w:cs="Arial"/>
          <w:b/>
          <w:bCs/>
        </w:rPr>
      </w:pPr>
      <w:r w:rsidRPr="00A85C04">
        <w:rPr>
          <w:rFonts w:ascii="Arial" w:hAnsi="Arial" w:cs="Arial"/>
          <w:b/>
          <w:bCs/>
        </w:rPr>
        <w:t>Angles, Arc-length, and Periodic Functions</w:t>
      </w:r>
    </w:p>
    <w:p w14:paraId="2F112F33" w14:textId="77777777" w:rsidR="007F6816" w:rsidRPr="007A59E4" w:rsidRDefault="007F6816" w:rsidP="007F6816">
      <w:pPr>
        <w:ind w:left="720" w:right="270"/>
        <w:rPr>
          <w:rFonts w:ascii="Arial" w:hAnsi="Arial" w:cs="Arial"/>
          <w:sz w:val="22"/>
          <w:szCs w:val="22"/>
        </w:rPr>
      </w:pPr>
    </w:p>
    <w:p w14:paraId="414C915E" w14:textId="77777777" w:rsidR="007F6816" w:rsidRPr="0089289A" w:rsidRDefault="007F6816" w:rsidP="007F6816">
      <w:pPr>
        <w:ind w:left="720" w:right="270"/>
        <w:rPr>
          <w:rFonts w:ascii="Arial" w:hAnsi="Arial" w:cs="Arial"/>
          <w:sz w:val="22"/>
          <w:szCs w:val="14"/>
        </w:rPr>
      </w:pPr>
    </w:p>
    <w:p w14:paraId="317194D2" w14:textId="77777777" w:rsidR="007F6816" w:rsidRDefault="007F6816" w:rsidP="007F6816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1242BC">
        <w:rPr>
          <w:rFonts w:ascii="Arial" w:hAnsi="Arial" w:cs="Arial"/>
          <w:position w:val="-6"/>
          <w:sz w:val="22"/>
        </w:rPr>
        <w:object w:dxaOrig="480" w:dyaOrig="360" w14:anchorId="1D80AE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18.25pt" o:ole="">
            <v:imagedata r:id="rId7" o:title=""/>
          </v:shape>
          <o:OLEObject Type="Embed" ProgID="Equation.DSMT4" ShapeID="_x0000_i1025" DrawAspect="Content" ObjectID="_1823838183" r:id="rId8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14:paraId="6D6715AD" w14:textId="77777777" w:rsidR="00662D96" w:rsidRDefault="00662D96" w:rsidP="007F681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89289A" w14:paraId="37E39107" w14:textId="77777777" w:rsidTr="00662D96">
        <w:trPr>
          <w:trHeight w:val="769"/>
        </w:trPr>
        <w:tc>
          <w:tcPr>
            <w:tcW w:w="5274" w:type="dxa"/>
          </w:tcPr>
          <w:p w14:paraId="26B78270" w14:textId="77777777"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14:paraId="6913CE70" w14:textId="77777777" w:rsidR="00662D96" w:rsidRPr="00662D96" w:rsidRDefault="00662D96" w:rsidP="00662D96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CAC099A" wp14:editId="12834AB8">
                  <wp:extent cx="1143000" cy="1114425"/>
                  <wp:effectExtent l="0" t="0" r="0" b="9525"/>
                  <wp:docPr id="21" name="Picture 21" descr="A coordinate plane with a circle centered at the orig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coordinate plane with a circle centered at the orig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3F9A6D" w14:textId="77777777" w:rsidR="003175FA" w:rsidRPr="00662D96" w:rsidRDefault="003175FA" w:rsidP="007F681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13141C1F" w14:textId="77777777" w:rsidR="007F6816" w:rsidRDefault="007F6816" w:rsidP="007F6816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F5776B">
        <w:rPr>
          <w:rFonts w:ascii="Arial" w:hAnsi="Arial" w:cs="Arial"/>
          <w:position w:val="-6"/>
          <w:sz w:val="22"/>
        </w:rPr>
        <w:object w:dxaOrig="639" w:dyaOrig="340" w14:anchorId="5DB00634">
          <v:shape id="_x0000_i1026" type="#_x0000_t75" style="width:32.25pt;height:17.2pt" o:ole="">
            <v:imagedata r:id="rId10" o:title=""/>
          </v:shape>
          <o:OLEObject Type="Embed" ProgID="Equation.DSMT4" ShapeID="_x0000_i1026" DrawAspect="Content" ObjectID="_1823838184" r:id="rId11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14:paraId="0587808C" w14:textId="77777777" w:rsidR="00662D96" w:rsidRDefault="00662D96" w:rsidP="00662D9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89289A" w14:paraId="5C9BEFEF" w14:textId="77777777" w:rsidTr="0070084A">
        <w:trPr>
          <w:trHeight w:val="769"/>
        </w:trPr>
        <w:tc>
          <w:tcPr>
            <w:tcW w:w="5274" w:type="dxa"/>
          </w:tcPr>
          <w:p w14:paraId="3A5B1F93" w14:textId="77777777"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14:paraId="54D72464" w14:textId="77777777" w:rsidR="00662D96" w:rsidRPr="00662D96" w:rsidRDefault="00662D96" w:rsidP="0070084A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4EAEAEE" wp14:editId="75D4F316">
                  <wp:extent cx="1143000" cy="1114425"/>
                  <wp:effectExtent l="0" t="0" r="0" b="9525"/>
                  <wp:docPr id="22" name="Picture 22" descr="A coordinate plane with a circle centered at the orig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coordinate plane with a circle centered at the orig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509B55" w14:textId="77777777" w:rsidR="00662D96" w:rsidRPr="00662D96" w:rsidRDefault="00662D96" w:rsidP="00662D9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60640137" w14:textId="77777777" w:rsidR="007F6816" w:rsidRDefault="007F6816" w:rsidP="007F6816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AF4A66">
        <w:rPr>
          <w:rFonts w:ascii="Arial" w:hAnsi="Arial" w:cs="Arial"/>
          <w:position w:val="-18"/>
          <w:sz w:val="22"/>
        </w:rPr>
        <w:object w:dxaOrig="340" w:dyaOrig="480" w14:anchorId="5324AB62">
          <v:shape id="_x0000_i1027" type="#_x0000_t75" style="width:17.2pt;height:24.2pt" o:ole="">
            <v:imagedata r:id="rId12" o:title=""/>
          </v:shape>
          <o:OLEObject Type="Embed" ProgID="Equation.DSMT4" ShapeID="_x0000_i1027" DrawAspect="Content" ObjectID="_1823838185" r:id="rId13"/>
        </w:object>
      </w:r>
      <w:r>
        <w:rPr>
          <w:rFonts w:ascii="Arial" w:hAnsi="Arial" w:cs="Arial"/>
          <w:sz w:val="22"/>
        </w:rPr>
        <w:t xml:space="preserve"> radians in standard position on the provided coordinate plane.</w:t>
      </w:r>
    </w:p>
    <w:p w14:paraId="778F860D" w14:textId="77777777" w:rsidR="00662D96" w:rsidRDefault="00662D96" w:rsidP="00662D9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89289A" w14:paraId="56E4A256" w14:textId="77777777" w:rsidTr="0070084A">
        <w:trPr>
          <w:trHeight w:val="769"/>
        </w:trPr>
        <w:tc>
          <w:tcPr>
            <w:tcW w:w="5274" w:type="dxa"/>
          </w:tcPr>
          <w:p w14:paraId="58169037" w14:textId="77777777"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14:paraId="74A7729B" w14:textId="77777777" w:rsidR="00662D96" w:rsidRPr="00662D96" w:rsidRDefault="00662D96" w:rsidP="0070084A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0CFA2C0" wp14:editId="4BB3BC6B">
                  <wp:extent cx="1143000" cy="1114425"/>
                  <wp:effectExtent l="0" t="0" r="0" b="9525"/>
                  <wp:docPr id="23" name="Picture 23" descr="A coordinate plane with a circle centered at the orig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coordinate plane with a circle centered at the orig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34AB2A" w14:textId="77777777" w:rsidR="00662D96" w:rsidRPr="00662D96" w:rsidRDefault="00662D96" w:rsidP="00662D9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2B972FA5" w14:textId="77777777" w:rsidR="007F6816" w:rsidRDefault="007F6816" w:rsidP="007F6816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5916FE">
        <w:rPr>
          <w:rFonts w:ascii="Arial" w:hAnsi="Arial" w:cs="Arial"/>
          <w:position w:val="-4"/>
          <w:sz w:val="22"/>
        </w:rPr>
        <w:object w:dxaOrig="200" w:dyaOrig="260" w14:anchorId="30154334">
          <v:shape id="_x0000_i1028" type="#_x0000_t75" style="width:10.2pt;height:12.9pt" o:ole="">
            <v:imagedata r:id="rId14" o:title=""/>
          </v:shape>
          <o:OLEObject Type="Embed" ProgID="Equation.DSMT4" ShapeID="_x0000_i1028" DrawAspect="Content" ObjectID="_1823838186" r:id="rId15"/>
        </w:object>
      </w:r>
      <w:r>
        <w:rPr>
          <w:rFonts w:ascii="Arial" w:hAnsi="Arial" w:cs="Arial"/>
          <w:sz w:val="22"/>
        </w:rPr>
        <w:t xml:space="preserve"> radians</w:t>
      </w:r>
      <w:r w:rsidRPr="00F5776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 standard position on the provided coordinate plane.</w:t>
      </w:r>
    </w:p>
    <w:p w14:paraId="620B880F" w14:textId="77777777" w:rsidR="00662D96" w:rsidRDefault="00662D96" w:rsidP="00662D9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89289A" w14:paraId="69534A72" w14:textId="77777777" w:rsidTr="0070084A">
        <w:trPr>
          <w:trHeight w:val="769"/>
        </w:trPr>
        <w:tc>
          <w:tcPr>
            <w:tcW w:w="5274" w:type="dxa"/>
          </w:tcPr>
          <w:p w14:paraId="6F6F8D59" w14:textId="77777777"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14:paraId="258E90BC" w14:textId="77777777" w:rsidR="00662D96" w:rsidRPr="00662D96" w:rsidRDefault="00662D96" w:rsidP="0070084A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ABFFAD5" wp14:editId="6B264ECB">
                  <wp:extent cx="1143000" cy="1114425"/>
                  <wp:effectExtent l="0" t="0" r="0" b="9525"/>
                  <wp:docPr id="24" name="Picture 24" descr="A coordinate plane with a circle centered at the orig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coordinate plane with a circle centered at the orig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BE290" w14:textId="77777777" w:rsidR="00662D96" w:rsidRPr="00662D96" w:rsidRDefault="00662D96" w:rsidP="00662D96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4F0F7E69" w14:textId="77777777" w:rsidR="00662D96" w:rsidRDefault="00662D96" w:rsidP="00662D96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662D96">
        <w:rPr>
          <w:rFonts w:ascii="Arial" w:hAnsi="Arial" w:cs="Arial"/>
          <w:position w:val="-6"/>
          <w:sz w:val="22"/>
        </w:rPr>
        <w:object w:dxaOrig="320" w:dyaOrig="279" w14:anchorId="7FA24B02">
          <v:shape id="_x0000_i1029" type="#_x0000_t75" style="width:16.1pt;height:13.95pt" o:ole="">
            <v:imagedata r:id="rId16" o:title=""/>
          </v:shape>
          <o:OLEObject Type="Embed" ProgID="Equation.DSMT4" ShapeID="_x0000_i1029" DrawAspect="Content" ObjectID="_1823838187" r:id="rId17"/>
        </w:object>
      </w:r>
      <w:r>
        <w:rPr>
          <w:rFonts w:ascii="Arial" w:hAnsi="Arial" w:cs="Arial"/>
          <w:sz w:val="22"/>
        </w:rPr>
        <w:t xml:space="preserve"> radians</w:t>
      </w:r>
      <w:r w:rsidRPr="00F5776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 standard position on the provided coordinate plane.</w:t>
      </w:r>
    </w:p>
    <w:p w14:paraId="207162A8" w14:textId="77777777" w:rsidR="00662D96" w:rsidRDefault="00662D96" w:rsidP="00662D96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2016"/>
      </w:tblGrid>
      <w:tr w:rsidR="00662D96" w:rsidRPr="0089289A" w14:paraId="4E7CC991" w14:textId="77777777" w:rsidTr="0070084A">
        <w:trPr>
          <w:trHeight w:val="769"/>
        </w:trPr>
        <w:tc>
          <w:tcPr>
            <w:tcW w:w="5274" w:type="dxa"/>
          </w:tcPr>
          <w:p w14:paraId="38E278B6" w14:textId="77777777" w:rsidR="00662D96" w:rsidRPr="00662D96" w:rsidRDefault="00662D96" w:rsidP="0070084A">
            <w:pPr>
              <w:ind w:right="270"/>
              <w:rPr>
                <w:rFonts w:ascii="Arial" w:hAnsi="Arial" w:cs="Arial"/>
                <w:sz w:val="22"/>
                <w:szCs w:val="8"/>
              </w:rPr>
            </w:pPr>
          </w:p>
        </w:tc>
        <w:tc>
          <w:tcPr>
            <w:tcW w:w="2016" w:type="dxa"/>
          </w:tcPr>
          <w:p w14:paraId="633DA200" w14:textId="77777777" w:rsidR="00662D96" w:rsidRPr="00662D96" w:rsidRDefault="00662D96" w:rsidP="0070084A">
            <w:pPr>
              <w:rPr>
                <w:rFonts w:ascii="Arial" w:hAnsi="Arial" w:cs="Arial"/>
                <w:sz w:val="22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0247BE6" wp14:editId="69DA00DA">
                  <wp:extent cx="1143000" cy="1114425"/>
                  <wp:effectExtent l="0" t="0" r="0" b="9525"/>
                  <wp:docPr id="25" name="Picture 25" descr="A coordinate plane with a circle centered at the orig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coordinate plane with a circle centered at the orig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DAB46" w14:textId="77777777" w:rsidR="00662D96" w:rsidRPr="00662D96" w:rsidRDefault="007F6816" w:rsidP="007F6816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B06FF9" w14:textId="77777777" w:rsidR="000C0B3B" w:rsidRDefault="000C0B3B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55C4919A" w14:textId="77777777" w:rsidR="00662D96" w:rsidRDefault="00662D96" w:rsidP="00662D96">
      <w:pPr>
        <w:ind w:left="720" w:right="270"/>
        <w:jc w:val="both"/>
        <w:rPr>
          <w:rFonts w:ascii="Arial" w:hAnsi="Arial" w:cs="Arial"/>
          <w:sz w:val="22"/>
        </w:rPr>
      </w:pPr>
    </w:p>
    <w:p w14:paraId="71129B3B" w14:textId="77777777" w:rsidR="00662D96" w:rsidRPr="007C13DD" w:rsidRDefault="00662D96" w:rsidP="00662D96">
      <w:pPr>
        <w:ind w:left="720" w:right="270" w:hanging="36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  <w:t xml:space="preserve">The Greek </w:t>
      </w:r>
      <w:r w:rsidR="007C13DD">
        <w:rPr>
          <w:rFonts w:ascii="Arial" w:hAnsi="Arial" w:cs="Arial"/>
          <w:sz w:val="22"/>
        </w:rPr>
        <w:t xml:space="preserve">letters </w:t>
      </w:r>
      <w:r w:rsidR="007C13DD" w:rsidRPr="007C13DD">
        <w:rPr>
          <w:rFonts w:ascii="Arial" w:hAnsi="Arial" w:cs="Arial"/>
          <w:position w:val="-6"/>
          <w:sz w:val="22"/>
        </w:rPr>
        <w:object w:dxaOrig="200" w:dyaOrig="279" w14:anchorId="5B8D7C02">
          <v:shape id="_x0000_i1030" type="#_x0000_t75" style="width:10.2pt;height:13.95pt" o:ole="">
            <v:imagedata r:id="rId18" o:title=""/>
          </v:shape>
          <o:OLEObject Type="Embed" ProgID="Equation.DSMT4" ShapeID="_x0000_i1030" DrawAspect="Content" ObjectID="_1823838188" r:id="rId19"/>
        </w:object>
      </w:r>
      <w:r w:rsidR="007C13DD">
        <w:rPr>
          <w:rFonts w:ascii="Arial" w:hAnsi="Arial" w:cs="Arial"/>
          <w:sz w:val="22"/>
        </w:rPr>
        <w:t xml:space="preserve"> and </w:t>
      </w:r>
      <w:r w:rsidR="007C13DD" w:rsidRPr="007C13DD">
        <w:rPr>
          <w:rFonts w:ascii="Arial" w:hAnsi="Arial" w:cs="Arial"/>
          <w:position w:val="-10"/>
          <w:sz w:val="22"/>
        </w:rPr>
        <w:object w:dxaOrig="200" w:dyaOrig="320" w14:anchorId="5DDB45BF">
          <v:shape id="_x0000_i1031" type="#_x0000_t75" style="width:10.2pt;height:16.1pt" o:ole="">
            <v:imagedata r:id="rId20" o:title=""/>
          </v:shape>
          <o:OLEObject Type="Embed" ProgID="Equation.DSMT4" ShapeID="_x0000_i1031" DrawAspect="Content" ObjectID="_1823838189" r:id="rId21"/>
        </w:object>
      </w:r>
      <w:r w:rsidR="007C13DD">
        <w:rPr>
          <w:rFonts w:ascii="Arial" w:hAnsi="Arial" w:cs="Arial"/>
          <w:sz w:val="22"/>
        </w:rPr>
        <w:t xml:space="preserve"> are often used as variables in mathematics</w:t>
      </w:r>
      <w:r>
        <w:rPr>
          <w:rFonts w:ascii="Arial" w:hAnsi="Arial" w:cs="Arial"/>
          <w:sz w:val="22"/>
        </w:rPr>
        <w:t>.</w:t>
      </w:r>
      <w:r w:rsidR="007C13DD">
        <w:rPr>
          <w:rFonts w:ascii="Arial" w:hAnsi="Arial" w:cs="Arial"/>
          <w:sz w:val="22"/>
        </w:rPr>
        <w:t xml:space="preserve">  They are </w:t>
      </w:r>
      <w:r w:rsidR="007C13DD" w:rsidRPr="007C13DD">
        <w:rPr>
          <w:rFonts w:ascii="Arial" w:hAnsi="Arial" w:cs="Arial"/>
          <w:b/>
          <w:i/>
          <w:sz w:val="22"/>
        </w:rPr>
        <w:t>different</w:t>
      </w:r>
      <w:r w:rsidR="007C13DD">
        <w:rPr>
          <w:rFonts w:ascii="Arial" w:hAnsi="Arial" w:cs="Arial"/>
          <w:sz w:val="22"/>
        </w:rPr>
        <w:t xml:space="preserve"> symbols so it’s important to distinguish between them.  Which </w:t>
      </w:r>
      <w:r w:rsidR="006A748E">
        <w:rPr>
          <w:rFonts w:ascii="Arial" w:hAnsi="Arial" w:cs="Arial"/>
          <w:sz w:val="22"/>
        </w:rPr>
        <w:t>of these symbols</w:t>
      </w:r>
      <w:r w:rsidR="007C13DD">
        <w:rPr>
          <w:rFonts w:ascii="Arial" w:hAnsi="Arial" w:cs="Arial"/>
          <w:sz w:val="22"/>
        </w:rPr>
        <w:t xml:space="preserve"> is pronounced “</w:t>
      </w:r>
      <w:r w:rsidR="007C13DD" w:rsidRPr="007C13DD">
        <w:t>phi</w:t>
      </w:r>
      <w:r w:rsidR="007C13DD">
        <w:rPr>
          <w:rFonts w:ascii="Arial" w:hAnsi="Arial" w:cs="Arial"/>
          <w:sz w:val="22"/>
        </w:rPr>
        <w:t xml:space="preserve">”?  </w:t>
      </w:r>
      <w:r w:rsidR="006A748E">
        <w:rPr>
          <w:rFonts w:ascii="Arial" w:hAnsi="Arial" w:cs="Arial"/>
          <w:sz w:val="22"/>
        </w:rPr>
        <w:t>And w</w:t>
      </w:r>
      <w:r w:rsidR="007C13DD">
        <w:rPr>
          <w:rFonts w:ascii="Arial" w:hAnsi="Arial" w:cs="Arial"/>
          <w:sz w:val="22"/>
        </w:rPr>
        <w:t>hich is pronounced “</w:t>
      </w:r>
      <w:r w:rsidR="007C13DD" w:rsidRPr="007C13DD">
        <w:t>theta</w:t>
      </w:r>
      <w:r w:rsidR="007C13DD">
        <w:rPr>
          <w:rFonts w:ascii="Arial" w:hAnsi="Arial" w:cs="Arial"/>
          <w:sz w:val="22"/>
        </w:rPr>
        <w:t>”?</w:t>
      </w:r>
    </w:p>
    <w:p w14:paraId="71DA21EA" w14:textId="77777777" w:rsidR="00662D96" w:rsidRPr="0070313C" w:rsidRDefault="00662D96" w:rsidP="00662D96">
      <w:pPr>
        <w:ind w:left="720" w:right="270"/>
        <w:jc w:val="both"/>
        <w:rPr>
          <w:rFonts w:ascii="Arial" w:hAnsi="Arial" w:cs="Arial"/>
          <w:sz w:val="22"/>
        </w:rPr>
      </w:pPr>
    </w:p>
    <w:p w14:paraId="5853F508" w14:textId="77777777" w:rsidR="00662D96" w:rsidRDefault="00662D96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27EC2AD2" w14:textId="77777777" w:rsidR="007C13DD" w:rsidRDefault="007C13DD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2A3377E2" w14:textId="77777777" w:rsidR="007C13DD" w:rsidRDefault="007C13DD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138AD86B" w14:textId="77777777" w:rsidR="007C13DD" w:rsidRDefault="007C13DD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509D4701" w14:textId="77777777" w:rsidR="00662D96" w:rsidRDefault="00662D96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3CB9CBCD" w14:textId="77777777" w:rsidR="00662D96" w:rsidRPr="007A59E4" w:rsidRDefault="00662D96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3ECC5A87" w14:textId="77777777" w:rsidR="00013450" w:rsidRPr="007A59E4" w:rsidRDefault="00013450" w:rsidP="00685E67">
      <w:pPr>
        <w:ind w:left="720" w:right="270"/>
        <w:rPr>
          <w:rFonts w:ascii="Arial" w:hAnsi="Arial" w:cs="Arial"/>
          <w:sz w:val="22"/>
          <w:szCs w:val="22"/>
        </w:rPr>
      </w:pPr>
    </w:p>
    <w:p w14:paraId="40B9CBD4" w14:textId="77777777" w:rsidR="0070313C" w:rsidRDefault="00E379B9" w:rsidP="00685E67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70313C">
        <w:rPr>
          <w:rFonts w:ascii="Arial" w:hAnsi="Arial" w:cs="Arial"/>
          <w:b/>
          <w:bCs/>
          <w:sz w:val="22"/>
        </w:rPr>
        <w:t>.</w:t>
      </w:r>
      <w:r w:rsidR="0070313C">
        <w:rPr>
          <w:rFonts w:ascii="Arial" w:hAnsi="Arial" w:cs="Arial"/>
          <w:b/>
          <w:bCs/>
          <w:sz w:val="22"/>
        </w:rPr>
        <w:tab/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Convert </w:t>
      </w:r>
      <w:r w:rsidR="0070313C" w:rsidRPr="00AF4A66">
        <w:rPr>
          <w:rFonts w:ascii="Arial" w:hAnsi="Arial" w:cs="Arial"/>
          <w:position w:val="-18"/>
          <w:sz w:val="22"/>
        </w:rPr>
        <w:object w:dxaOrig="300" w:dyaOrig="480" w14:anchorId="400F953E">
          <v:shape id="_x0000_i1032" type="#_x0000_t75" style="width:15.05pt;height:24.2pt" o:ole="">
            <v:imagedata r:id="rId22" o:title=""/>
          </v:shape>
          <o:OLEObject Type="Embed" ProgID="Equation.DSMT4" ShapeID="_x0000_i1032" DrawAspect="Content" ObjectID="_1823838190" r:id="rId23"/>
        </w:object>
      </w:r>
      <w:r w:rsidR="0070313C">
        <w:rPr>
          <w:rFonts w:ascii="Arial" w:hAnsi="Arial" w:cs="Arial"/>
          <w:sz w:val="22"/>
        </w:rPr>
        <w:t xml:space="preserve"> radians into degrees.</w:t>
      </w:r>
    </w:p>
    <w:p w14:paraId="32CD553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A4BDB1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B215B6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9BC218F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1604C0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6529E83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A97D0F1" w14:textId="77777777" w:rsidR="0070313C" w:rsidRPr="00832CCE" w:rsidRDefault="0070313C" w:rsidP="00685E67">
      <w:pPr>
        <w:ind w:left="720" w:right="270"/>
        <w:jc w:val="both"/>
        <w:rPr>
          <w:rFonts w:ascii="Arial" w:hAnsi="Arial" w:cs="Arial"/>
          <w:bCs/>
          <w:sz w:val="28"/>
          <w:szCs w:val="22"/>
        </w:rPr>
      </w:pPr>
    </w:p>
    <w:p w14:paraId="2D37A716" w14:textId="77777777"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5916FE">
        <w:rPr>
          <w:rFonts w:ascii="Arial" w:hAnsi="Arial" w:cs="Arial"/>
          <w:position w:val="-4"/>
          <w:sz w:val="22"/>
        </w:rPr>
        <w:object w:dxaOrig="200" w:dyaOrig="260" w14:anchorId="30DD31BC">
          <v:shape id="_x0000_i1033" type="#_x0000_t75" style="width:10.2pt;height:12.9pt" o:ole="">
            <v:imagedata r:id="rId14" o:title=""/>
          </v:shape>
          <o:OLEObject Type="Embed" ProgID="Equation.DSMT4" ShapeID="_x0000_i1033" DrawAspect="Content" ObjectID="_1823838191" r:id="rId24"/>
        </w:object>
      </w:r>
      <w:r>
        <w:rPr>
          <w:rFonts w:ascii="Arial" w:hAnsi="Arial" w:cs="Arial"/>
          <w:sz w:val="22"/>
        </w:rPr>
        <w:t xml:space="preserve"> radians into degrees.</w:t>
      </w:r>
    </w:p>
    <w:p w14:paraId="4B11C272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35D65E3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11A5A1B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AFF90D4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963F8BF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B4A8829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5565F63" w14:textId="77777777" w:rsidR="00832CCE" w:rsidRPr="00832CCE" w:rsidRDefault="00832CCE" w:rsidP="00832CCE">
      <w:pPr>
        <w:ind w:left="720" w:right="270"/>
        <w:jc w:val="both"/>
        <w:rPr>
          <w:rFonts w:ascii="Arial" w:hAnsi="Arial" w:cs="Arial"/>
          <w:bCs/>
          <w:sz w:val="28"/>
          <w:szCs w:val="22"/>
        </w:rPr>
      </w:pPr>
    </w:p>
    <w:p w14:paraId="3D9658A5" w14:textId="77777777" w:rsidR="0070313C" w:rsidRDefault="0070313C" w:rsidP="00685E67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1242BC">
        <w:rPr>
          <w:rFonts w:ascii="Arial" w:hAnsi="Arial" w:cs="Arial"/>
          <w:position w:val="-6"/>
          <w:sz w:val="22"/>
        </w:rPr>
        <w:object w:dxaOrig="360" w:dyaOrig="360" w14:anchorId="30C9B457">
          <v:shape id="_x0000_i1034" type="#_x0000_t75" style="width:18.25pt;height:18.25pt" o:ole="">
            <v:imagedata r:id="rId25" o:title=""/>
          </v:shape>
          <o:OLEObject Type="Embed" ProgID="Equation.DSMT4" ShapeID="_x0000_i1034" DrawAspect="Content" ObjectID="_1823838192" r:id="rId26"/>
        </w:object>
      </w:r>
      <w:r>
        <w:rPr>
          <w:rFonts w:ascii="Arial" w:hAnsi="Arial" w:cs="Arial"/>
          <w:sz w:val="22"/>
        </w:rPr>
        <w:t xml:space="preserve"> into radians.</w:t>
      </w:r>
    </w:p>
    <w:p w14:paraId="4BD37933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ADD6968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B216005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A6D8438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6764178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1BA6C71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7DEE858" w14:textId="77777777" w:rsidR="00832CCE" w:rsidRPr="00832CCE" w:rsidRDefault="00832CCE" w:rsidP="00832CCE">
      <w:pPr>
        <w:ind w:left="720" w:right="270"/>
        <w:jc w:val="both"/>
        <w:rPr>
          <w:rFonts w:ascii="Arial" w:hAnsi="Arial" w:cs="Arial"/>
          <w:bCs/>
          <w:sz w:val="28"/>
          <w:szCs w:val="22"/>
        </w:rPr>
      </w:pPr>
    </w:p>
    <w:p w14:paraId="7D8441C5" w14:textId="77777777" w:rsidR="0070313C" w:rsidRDefault="0070313C" w:rsidP="00685E67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480" w:dyaOrig="340" w14:anchorId="45184C8A">
          <v:shape id="_x0000_i1035" type="#_x0000_t75" style="width:24.2pt;height:17.2pt" o:ole="">
            <v:imagedata r:id="rId27" o:title=""/>
          </v:shape>
          <o:OLEObject Type="Embed" ProgID="Equation.DSMT4" ShapeID="_x0000_i1035" DrawAspect="Content" ObjectID="_1823838193" r:id="rId28"/>
        </w:object>
      </w:r>
      <w:r>
        <w:rPr>
          <w:rFonts w:ascii="Arial" w:hAnsi="Arial" w:cs="Arial"/>
          <w:sz w:val="22"/>
        </w:rPr>
        <w:t xml:space="preserve"> into radians.</w:t>
      </w:r>
    </w:p>
    <w:p w14:paraId="55DC1F8C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8B316CC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97E8141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53158E1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12B8767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DF66830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107D73F" w14:textId="77777777" w:rsidR="00832CCE" w:rsidRPr="00832CCE" w:rsidRDefault="00832CCE" w:rsidP="00832CCE">
      <w:pPr>
        <w:ind w:left="720" w:right="270"/>
        <w:jc w:val="both"/>
        <w:rPr>
          <w:rFonts w:ascii="Arial" w:hAnsi="Arial" w:cs="Arial"/>
          <w:bCs/>
          <w:sz w:val="28"/>
          <w:szCs w:val="22"/>
        </w:rPr>
      </w:pPr>
    </w:p>
    <w:p w14:paraId="34D9759D" w14:textId="77777777" w:rsidR="00832CCE" w:rsidRDefault="00832CCE" w:rsidP="00832CCE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="00886DDF" w:rsidRPr="00F5776B">
        <w:rPr>
          <w:rFonts w:ascii="Arial" w:hAnsi="Arial" w:cs="Arial"/>
          <w:position w:val="-6"/>
          <w:sz w:val="22"/>
        </w:rPr>
        <w:object w:dxaOrig="600" w:dyaOrig="340" w14:anchorId="503D294B">
          <v:shape id="_x0000_i1036" type="#_x0000_t75" style="width:30.65pt;height:17.2pt" o:ole="">
            <v:imagedata r:id="rId29" o:title=""/>
          </v:shape>
          <o:OLEObject Type="Embed" ProgID="Equation.DSMT4" ShapeID="_x0000_i1036" DrawAspect="Content" ObjectID="_1823838194" r:id="rId30"/>
        </w:object>
      </w:r>
      <w:r>
        <w:rPr>
          <w:rFonts w:ascii="Arial" w:hAnsi="Arial" w:cs="Arial"/>
          <w:sz w:val="22"/>
        </w:rPr>
        <w:t xml:space="preserve"> into radians.</w:t>
      </w:r>
    </w:p>
    <w:p w14:paraId="1581C6D4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EB56EBC" w14:textId="77777777" w:rsidR="00832CCE" w:rsidRDefault="00832CCE" w:rsidP="00832CCE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165F339" w14:textId="77777777" w:rsidR="0070313C" w:rsidRDefault="0070313C" w:rsidP="00685E67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308BC7" w14:textId="77777777"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46F225E" w14:textId="77777777"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686439E" w14:textId="77777777" w:rsidR="0070313C" w:rsidRDefault="00E379B9" w:rsidP="00685E67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70313C">
        <w:rPr>
          <w:rFonts w:ascii="Arial" w:hAnsi="Arial" w:cs="Arial"/>
          <w:b/>
          <w:bCs/>
          <w:sz w:val="22"/>
        </w:rPr>
        <w:t>.</w:t>
      </w:r>
      <w:r w:rsidR="0070313C">
        <w:rPr>
          <w:rFonts w:ascii="Arial" w:hAnsi="Arial" w:cs="Arial"/>
          <w:b/>
          <w:bCs/>
          <w:sz w:val="22"/>
        </w:rPr>
        <w:tab/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Find both a positive and a negative angle that are coterminal with </w:t>
      </w:r>
      <w:r w:rsidR="0070313C" w:rsidRPr="00F5776B">
        <w:rPr>
          <w:rFonts w:ascii="Arial" w:hAnsi="Arial" w:cs="Arial"/>
          <w:position w:val="-6"/>
          <w:sz w:val="22"/>
        </w:rPr>
        <w:object w:dxaOrig="480" w:dyaOrig="340" w14:anchorId="5565EFF2">
          <v:shape id="_x0000_i1037" type="#_x0000_t75" style="width:24.2pt;height:17.2pt" o:ole="">
            <v:imagedata r:id="rId27" o:title=""/>
          </v:shape>
          <o:OLEObject Type="Embed" ProgID="Equation.DSMT4" ShapeID="_x0000_i1037" DrawAspect="Content" ObjectID="_1823838195" r:id="rId31"/>
        </w:object>
      </w:r>
      <w:r w:rsidR="0070313C">
        <w:rPr>
          <w:rFonts w:ascii="Arial" w:hAnsi="Arial" w:cs="Arial"/>
          <w:sz w:val="22"/>
        </w:rPr>
        <w:t>.</w:t>
      </w:r>
    </w:p>
    <w:p w14:paraId="17DCEB94" w14:textId="77777777" w:rsidR="0070313C" w:rsidRDefault="0070313C" w:rsidP="00685E67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(Answer in degrees.)</w:t>
      </w:r>
    </w:p>
    <w:p w14:paraId="114644E4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FCD942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CBA68C7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6525962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03BDC32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37B2A9A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71E37E1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D5275BA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F7B22E2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1F6086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6AE0CA6" w14:textId="77777777"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E2807FC" w14:textId="77777777" w:rsidR="0070313C" w:rsidRDefault="0070313C" w:rsidP="00685E67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Find both a positive and a negative angle that are coterminal with </w:t>
      </w:r>
      <w:r w:rsidRPr="00AF4A66">
        <w:rPr>
          <w:rFonts w:ascii="Arial" w:hAnsi="Arial" w:cs="Arial"/>
          <w:position w:val="-18"/>
          <w:sz w:val="22"/>
        </w:rPr>
        <w:object w:dxaOrig="499" w:dyaOrig="480" w14:anchorId="42B2FE9D">
          <v:shape id="_x0000_i1038" type="#_x0000_t75" style="width:24.7pt;height:24.2pt" o:ole="">
            <v:imagedata r:id="rId32" o:title=""/>
          </v:shape>
          <o:OLEObject Type="Embed" ProgID="Equation.DSMT4" ShapeID="_x0000_i1038" DrawAspect="Content" ObjectID="_1823838196" r:id="rId33"/>
        </w:object>
      </w:r>
      <w:r>
        <w:rPr>
          <w:rFonts w:ascii="Arial" w:hAnsi="Arial" w:cs="Arial"/>
          <w:sz w:val="22"/>
        </w:rPr>
        <w:t>.</w:t>
      </w:r>
    </w:p>
    <w:p w14:paraId="50C7138E" w14:textId="77777777" w:rsidR="0070313C" w:rsidRPr="0032674B" w:rsidRDefault="0070313C" w:rsidP="00685E67">
      <w:pPr>
        <w:ind w:left="1080" w:right="2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(Answer in radians.)</w:t>
      </w:r>
    </w:p>
    <w:p w14:paraId="00461398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B6A5C01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A58452A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7624A55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0CA4BD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BCC29F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27368D5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089ADBC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CDAF6F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7412A44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9FF1F95" w14:textId="77777777"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B6B8FC3" w14:textId="77777777"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Represent infinitely many different angles that are coterminal with </w:t>
      </w:r>
      <w:r w:rsidRPr="001242BC">
        <w:rPr>
          <w:rFonts w:ascii="Arial" w:hAnsi="Arial" w:cs="Arial"/>
          <w:position w:val="-6"/>
          <w:sz w:val="22"/>
        </w:rPr>
        <w:object w:dxaOrig="380" w:dyaOrig="360" w14:anchorId="67DEB5DC">
          <v:shape id="_x0000_i1039" type="#_x0000_t75" style="width:19.35pt;height:18.25pt" o:ole="">
            <v:imagedata r:id="rId34" o:title=""/>
          </v:shape>
          <o:OLEObject Type="Embed" ProgID="Equation.DSMT4" ShapeID="_x0000_i1039" DrawAspect="Content" ObjectID="_1823838197" r:id="rId35"/>
        </w:object>
      </w:r>
      <w:r>
        <w:rPr>
          <w:rFonts w:ascii="Arial" w:hAnsi="Arial" w:cs="Arial"/>
          <w:sz w:val="22"/>
        </w:rPr>
        <w:t>.</w:t>
      </w:r>
    </w:p>
    <w:p w14:paraId="6877169C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BAB58B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777D3A7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AFF7FB8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6D3655A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6E3E750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02DDC0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A5FBF75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640B21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AFCD3E0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0592912" w14:textId="77777777" w:rsidR="0070313C" w:rsidRP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7895235" w14:textId="77777777" w:rsidR="0070313C" w:rsidRPr="0032674B" w:rsidRDefault="0070313C" w:rsidP="00685E67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Represent infinitely many different angles that are coterminal with </w:t>
      </w:r>
      <w:r w:rsidRPr="00AF4A66">
        <w:rPr>
          <w:rFonts w:ascii="Arial" w:hAnsi="Arial" w:cs="Arial"/>
          <w:position w:val="-18"/>
          <w:sz w:val="22"/>
        </w:rPr>
        <w:object w:dxaOrig="340" w:dyaOrig="480" w14:anchorId="65F3972E">
          <v:shape id="_x0000_i1040" type="#_x0000_t75" style="width:17.2pt;height:24.2pt" o:ole="">
            <v:imagedata r:id="rId36" o:title=""/>
          </v:shape>
          <o:OLEObject Type="Embed" ProgID="Equation.DSMT4" ShapeID="_x0000_i1040" DrawAspect="Content" ObjectID="_1823838198" r:id="rId37"/>
        </w:object>
      </w:r>
      <w:r>
        <w:rPr>
          <w:rFonts w:ascii="Arial" w:hAnsi="Arial" w:cs="Arial"/>
          <w:sz w:val="22"/>
        </w:rPr>
        <w:t>.</w:t>
      </w:r>
    </w:p>
    <w:p w14:paraId="1A239DB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3661C84" w14:textId="77777777" w:rsidR="0070313C" w:rsidRDefault="0070313C" w:rsidP="00685E67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60E624" w14:textId="77777777" w:rsidR="0070313C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369EC64" w14:textId="77777777" w:rsidR="00287A64" w:rsidRPr="00CC6003" w:rsidRDefault="00287A64" w:rsidP="00287A64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19E6EBA" w14:textId="77777777" w:rsidR="00287A64" w:rsidRDefault="00E379B9" w:rsidP="00287A64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287A6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7A6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87A64">
        <w:rPr>
          <w:rFonts w:ascii="Arial" w:hAnsi="Arial" w:cs="Arial"/>
          <w:sz w:val="22"/>
        </w:rPr>
        <w:t>Complete the table below.</w:t>
      </w:r>
    </w:p>
    <w:p w14:paraId="260AAA77" w14:textId="77777777" w:rsidR="00287A64" w:rsidRDefault="00287A64" w:rsidP="00287A64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80" w:firstRow="0" w:lastRow="0" w:firstColumn="1" w:lastColumn="0" w:noHBand="0" w:noVBand="1"/>
        <w:tblCaption w:val="degrees / radians converting"/>
      </w:tblPr>
      <w:tblGrid>
        <w:gridCol w:w="1491"/>
        <w:gridCol w:w="578"/>
        <w:gridCol w:w="614"/>
        <w:gridCol w:w="614"/>
        <w:gridCol w:w="614"/>
        <w:gridCol w:w="614"/>
        <w:gridCol w:w="735"/>
        <w:gridCol w:w="759"/>
        <w:gridCol w:w="735"/>
        <w:gridCol w:w="735"/>
      </w:tblGrid>
      <w:tr w:rsidR="00287A64" w14:paraId="7EC350FA" w14:textId="77777777" w:rsidTr="00EF044C">
        <w:trPr>
          <w:trHeight w:val="521"/>
          <w:jc w:val="center"/>
        </w:trPr>
        <w:tc>
          <w:tcPr>
            <w:tcW w:w="1491" w:type="dxa"/>
            <w:vAlign w:val="center"/>
          </w:tcPr>
          <w:p w14:paraId="023A695B" w14:textId="77777777" w:rsidR="00287A64" w:rsidRPr="005F5CFB" w:rsidRDefault="00287A64" w:rsidP="0070084A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4CFBACE2">
                <v:shape id="_x0000_i1041" type="#_x0000_t75" style="width:10.75pt;height:13.95pt" o:ole="">
                  <v:imagedata r:id="rId38" o:title=""/>
                </v:shape>
                <o:OLEObject Type="Embed" ProgID="Equation.DSMT4" ShapeID="_x0000_i1041" DrawAspect="Content" ObjectID="_1823838199" r:id="rId39"/>
              </w:object>
            </w:r>
            <w:r>
              <w:rPr>
                <w:rFonts w:ascii="Arial" w:hAnsi="Arial" w:cs="Arial"/>
                <w:sz w:val="22"/>
              </w:rPr>
              <w:t xml:space="preserve"> (degrees)</w:t>
            </w:r>
          </w:p>
        </w:tc>
        <w:tc>
          <w:tcPr>
            <w:tcW w:w="578" w:type="dxa"/>
            <w:vAlign w:val="center"/>
          </w:tcPr>
          <w:p w14:paraId="15E87E89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260" w:dyaOrig="340" w14:anchorId="6E242687">
                <v:shape id="_x0000_i1042" type="#_x0000_t75" style="width:12.9pt;height:17.2pt" o:ole="">
                  <v:imagedata r:id="rId40" o:title=""/>
                </v:shape>
                <o:OLEObject Type="Embed" ProgID="Equation.DSMT4" ShapeID="_x0000_i1042" DrawAspect="Content" ObjectID="_1823838200" r:id="rId41"/>
              </w:object>
            </w:r>
          </w:p>
        </w:tc>
        <w:tc>
          <w:tcPr>
            <w:tcW w:w="614" w:type="dxa"/>
            <w:vAlign w:val="center"/>
          </w:tcPr>
          <w:p w14:paraId="134B0346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7BE6ED5E">
                <v:shape id="_x0000_i1043" type="#_x0000_t75" style="width:18.8pt;height:17.2pt" o:ole="">
                  <v:imagedata r:id="rId42" o:title=""/>
                </v:shape>
                <o:OLEObject Type="Embed" ProgID="Equation.DSMT4" ShapeID="_x0000_i1043" DrawAspect="Content" ObjectID="_1823838201" r:id="rId43"/>
              </w:object>
            </w:r>
          </w:p>
        </w:tc>
        <w:tc>
          <w:tcPr>
            <w:tcW w:w="614" w:type="dxa"/>
            <w:vAlign w:val="center"/>
          </w:tcPr>
          <w:p w14:paraId="3FC95312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2984ADAF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652D37BE">
                <v:shape id="_x0000_i1044" type="#_x0000_t75" style="width:18.8pt;height:17.2pt" o:ole="">
                  <v:imagedata r:id="rId44" o:title=""/>
                </v:shape>
                <o:OLEObject Type="Embed" ProgID="Equation.DSMT4" ShapeID="_x0000_i1044" DrawAspect="Content" ObjectID="_1823838202" r:id="rId45"/>
              </w:object>
            </w:r>
          </w:p>
        </w:tc>
        <w:tc>
          <w:tcPr>
            <w:tcW w:w="614" w:type="dxa"/>
            <w:vAlign w:val="center"/>
          </w:tcPr>
          <w:p w14:paraId="6207EBBD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12C052F6">
                <v:shape id="_x0000_i1045" type="#_x0000_t75" style="width:18.8pt;height:17.2pt" o:ole="">
                  <v:imagedata r:id="rId46" o:title=""/>
                </v:shape>
                <o:OLEObject Type="Embed" ProgID="Equation.DSMT4" ShapeID="_x0000_i1045" DrawAspect="Content" ObjectID="_1823838203" r:id="rId47"/>
              </w:object>
            </w:r>
          </w:p>
        </w:tc>
        <w:tc>
          <w:tcPr>
            <w:tcW w:w="735" w:type="dxa"/>
            <w:vAlign w:val="center"/>
          </w:tcPr>
          <w:p w14:paraId="64EB9157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3C33B516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773B6029">
                <v:shape id="_x0000_i1046" type="#_x0000_t75" style="width:24.7pt;height:17.2pt" o:ole="">
                  <v:imagedata r:id="rId48" o:title=""/>
                </v:shape>
                <o:OLEObject Type="Embed" ProgID="Equation.DSMT4" ShapeID="_x0000_i1046" DrawAspect="Content" ObjectID="_1823838204" r:id="rId49"/>
              </w:object>
            </w:r>
          </w:p>
        </w:tc>
        <w:tc>
          <w:tcPr>
            <w:tcW w:w="735" w:type="dxa"/>
            <w:vAlign w:val="center"/>
          </w:tcPr>
          <w:p w14:paraId="26B6D7D9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3BE4F8F6">
                <v:shape id="_x0000_i1047" type="#_x0000_t75" style="width:24.7pt;height:17.2pt" o:ole="">
                  <v:imagedata r:id="rId50" o:title=""/>
                </v:shape>
                <o:OLEObject Type="Embed" ProgID="Equation.DSMT4" ShapeID="_x0000_i1047" DrawAspect="Content" ObjectID="_1823838205" r:id="rId51"/>
              </w:object>
            </w:r>
          </w:p>
        </w:tc>
        <w:tc>
          <w:tcPr>
            <w:tcW w:w="735" w:type="dxa"/>
            <w:vAlign w:val="center"/>
          </w:tcPr>
          <w:p w14:paraId="4F8364EA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A64" w14:paraId="08D992A7" w14:textId="77777777" w:rsidTr="00EF044C">
        <w:trPr>
          <w:trHeight w:val="429"/>
          <w:jc w:val="center"/>
        </w:trPr>
        <w:tc>
          <w:tcPr>
            <w:tcW w:w="1491" w:type="dxa"/>
            <w:vAlign w:val="center"/>
          </w:tcPr>
          <w:p w14:paraId="26067D35" w14:textId="77777777" w:rsidR="00287A64" w:rsidRDefault="00287A64" w:rsidP="0070084A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5A2FB6C7">
                <v:shape id="_x0000_i1048" type="#_x0000_t75" style="width:10.75pt;height:13.95pt" o:ole="">
                  <v:imagedata r:id="rId38" o:title=""/>
                </v:shape>
                <o:OLEObject Type="Embed" ProgID="Equation.DSMT4" ShapeID="_x0000_i1048" DrawAspect="Content" ObjectID="_1823838206" r:id="rId52"/>
              </w:object>
            </w:r>
            <w:r>
              <w:rPr>
                <w:rFonts w:ascii="Arial" w:hAnsi="Arial" w:cs="Arial"/>
                <w:sz w:val="22"/>
              </w:rPr>
              <w:t xml:space="preserve"> (radians)</w:t>
            </w:r>
          </w:p>
        </w:tc>
        <w:tc>
          <w:tcPr>
            <w:tcW w:w="578" w:type="dxa"/>
            <w:vAlign w:val="center"/>
          </w:tcPr>
          <w:p w14:paraId="61FE33CB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7015CEE8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0FAF8429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7383E015">
                <v:shape id="_x0000_i1049" type="#_x0000_t75" style="width:11.8pt;height:24.2pt" o:ole="">
                  <v:imagedata r:id="rId53" o:title=""/>
                </v:shape>
                <o:OLEObject Type="Embed" ProgID="Equation.DSMT4" ShapeID="_x0000_i1049" DrawAspect="Content" ObjectID="_1823838207" r:id="rId54"/>
              </w:object>
            </w:r>
          </w:p>
        </w:tc>
        <w:tc>
          <w:tcPr>
            <w:tcW w:w="614" w:type="dxa"/>
            <w:vAlign w:val="center"/>
          </w:tcPr>
          <w:p w14:paraId="5B6DBF55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1C5200B0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0F12D7E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220" w:dyaOrig="220" w14:anchorId="25388622">
                <v:shape id="_x0000_i1050" type="#_x0000_t75" style="width:10.75pt;height:10.75pt" o:ole="">
                  <v:imagedata r:id="rId55" o:title=""/>
                </v:shape>
                <o:OLEObject Type="Embed" ProgID="Equation.DSMT4" ShapeID="_x0000_i1050" DrawAspect="Content" ObjectID="_1823838208" r:id="rId56"/>
              </w:object>
            </w:r>
          </w:p>
        </w:tc>
        <w:tc>
          <w:tcPr>
            <w:tcW w:w="759" w:type="dxa"/>
            <w:vAlign w:val="center"/>
          </w:tcPr>
          <w:p w14:paraId="0F6AEE2D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43FFF0E" w14:textId="77777777" w:rsidR="00287A64" w:rsidRPr="005F5CFB" w:rsidRDefault="00287A64" w:rsidP="0070084A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628733B" w14:textId="77777777" w:rsidR="00287A64" w:rsidRPr="005F5CFB" w:rsidRDefault="00287A64" w:rsidP="00287A64">
            <w:pPr>
              <w:ind w:right="1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480" w:dyaOrig="279" w14:anchorId="047E8D9D">
                <v:shape id="_x0000_i1051" type="#_x0000_t75" style="width:24.2pt;height:13.95pt" o:ole="">
                  <v:imagedata r:id="rId57" o:title=""/>
                </v:shape>
                <o:OLEObject Type="Embed" ProgID="Equation.DSMT4" ShapeID="_x0000_i1051" DrawAspect="Content" ObjectID="_1823838209" r:id="rId58"/>
              </w:object>
            </w:r>
          </w:p>
        </w:tc>
      </w:tr>
    </w:tbl>
    <w:p w14:paraId="1DDBB9A8" w14:textId="77777777"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16E2339" w14:textId="77777777"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949F63B" w14:textId="77777777"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781BF0" w14:textId="77777777" w:rsidR="00287A64" w:rsidRDefault="00287A64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BD48C3E" w14:textId="77777777" w:rsidR="0070313C" w:rsidRPr="00CC6003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415205C" w14:textId="77777777" w:rsidR="0070313C" w:rsidRDefault="00E379B9" w:rsidP="0038446A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>What is the</w:t>
      </w:r>
      <w:r w:rsidR="001E4DF6">
        <w:rPr>
          <w:rFonts w:ascii="Arial" w:hAnsi="Arial" w:cs="Arial"/>
          <w:sz w:val="22"/>
        </w:rPr>
        <w:t xml:space="preserve"> length of the arc spanned by the angle</w:t>
      </w:r>
      <w:r w:rsidR="0070313C">
        <w:rPr>
          <w:rFonts w:ascii="Arial" w:hAnsi="Arial" w:cs="Arial"/>
          <w:sz w:val="22"/>
        </w:rPr>
        <w:t xml:space="preserve"> </w:t>
      </w:r>
      <w:r w:rsidR="007571CB" w:rsidRPr="004966E5">
        <w:rPr>
          <w:position w:val="-4"/>
        </w:rPr>
        <w:object w:dxaOrig="200" w:dyaOrig="260" w14:anchorId="060B698D">
          <v:shape id="_x0000_i1052" type="#_x0000_t75" style="width:9.65pt;height:12.9pt" o:ole="">
            <v:imagedata r:id="rId59" o:title=""/>
          </v:shape>
          <o:OLEObject Type="Embed" ProgID="Equation.DSMT4" ShapeID="_x0000_i1052" DrawAspect="Content" ObjectID="_1823838210" r:id="rId60"/>
        </w:object>
      </w:r>
      <w:r w:rsidR="007571CB">
        <w:rPr>
          <w:rFonts w:ascii="Arial" w:hAnsi="Arial" w:cs="Arial"/>
          <w:sz w:val="22"/>
        </w:rPr>
        <w:t xml:space="preserve"> radians on a circle of radius </w:t>
      </w:r>
      <w:r w:rsidR="007571CB" w:rsidRPr="006917FF">
        <w:rPr>
          <w:position w:val="-6"/>
        </w:rPr>
        <w:object w:dxaOrig="320" w:dyaOrig="279" w14:anchorId="7EDCEB75">
          <v:shape id="_x0000_i1053" type="#_x0000_t75" style="width:16.1pt;height:13.95pt" o:ole="">
            <v:imagedata r:id="rId61" o:title=""/>
          </v:shape>
          <o:OLEObject Type="Embed" ProgID="Equation.DSMT4" ShapeID="_x0000_i1053" DrawAspect="Content" ObjectID="_1823838211" r:id="rId62"/>
        </w:object>
      </w:r>
      <w:r w:rsidR="007571CB">
        <w:rPr>
          <w:rFonts w:ascii="Arial" w:hAnsi="Arial" w:cs="Arial"/>
          <w:sz w:val="22"/>
        </w:rPr>
        <w:t xml:space="preserve"> yards?</w:t>
      </w:r>
    </w:p>
    <w:p w14:paraId="39872A3C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16C1E3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BCFABFF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906402F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FD9304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A1EE306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DF829F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46F62F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03577D4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E42B36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FE9DA93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973254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16AC407" w14:textId="77777777" w:rsidR="0038446A" w:rsidRDefault="0038446A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7EF1E34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B668CAE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82FB63D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96F49DB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D712E9A" w14:textId="77777777" w:rsidR="0070313C" w:rsidRDefault="0038446A" w:rsidP="0038446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What is the</w:t>
      </w:r>
      <w:r w:rsidR="001E4DF6">
        <w:rPr>
          <w:rFonts w:ascii="Arial" w:hAnsi="Arial" w:cs="Arial"/>
          <w:sz w:val="22"/>
        </w:rPr>
        <w:t xml:space="preserve"> length of the arc spanned by the angle</w:t>
      </w:r>
      <w:r>
        <w:rPr>
          <w:rFonts w:ascii="Arial" w:hAnsi="Arial" w:cs="Arial"/>
          <w:sz w:val="22"/>
        </w:rPr>
        <w:t xml:space="preserve"> </w:t>
      </w:r>
      <w:r w:rsidRPr="006917FF">
        <w:rPr>
          <w:position w:val="-6"/>
        </w:rPr>
        <w:object w:dxaOrig="380" w:dyaOrig="340" w14:anchorId="7C41F245">
          <v:shape id="_x0000_i1054" type="#_x0000_t75" style="width:18.8pt;height:17.2pt" o:ole="">
            <v:imagedata r:id="rId63" o:title=""/>
          </v:shape>
          <o:OLEObject Type="Embed" ProgID="Equation.DSMT4" ShapeID="_x0000_i1054" DrawAspect="Content" ObjectID="_1823838212" r:id="rId64"/>
        </w:object>
      </w:r>
      <w:r>
        <w:rPr>
          <w:rFonts w:ascii="Arial" w:hAnsi="Arial" w:cs="Arial"/>
          <w:sz w:val="22"/>
        </w:rPr>
        <w:t xml:space="preserve"> on a circle of radius </w:t>
      </w:r>
      <w:r w:rsidRPr="006917FF">
        <w:rPr>
          <w:position w:val="-6"/>
        </w:rPr>
        <w:object w:dxaOrig="300" w:dyaOrig="279" w14:anchorId="08F82A32">
          <v:shape id="_x0000_i1055" type="#_x0000_t75" style="width:15.05pt;height:13.95pt" o:ole="">
            <v:imagedata r:id="rId65" o:title=""/>
          </v:shape>
          <o:OLEObject Type="Embed" ProgID="Equation.DSMT4" ShapeID="_x0000_i1055" DrawAspect="Content" ObjectID="_1823838213" r:id="rId66"/>
        </w:object>
      </w:r>
      <w:r>
        <w:rPr>
          <w:rFonts w:ascii="Arial" w:hAnsi="Arial" w:cs="Arial"/>
          <w:sz w:val="22"/>
        </w:rPr>
        <w:t xml:space="preserve"> </w:t>
      </w:r>
      <w:r w:rsidR="001E4DF6">
        <w:rPr>
          <w:rFonts w:ascii="Arial" w:hAnsi="Arial" w:cs="Arial"/>
          <w:sz w:val="22"/>
        </w:rPr>
        <w:t>inches</w:t>
      </w:r>
      <w:r>
        <w:rPr>
          <w:rFonts w:ascii="Arial" w:hAnsi="Arial" w:cs="Arial"/>
          <w:sz w:val="22"/>
        </w:rPr>
        <w:t>?</w:t>
      </w:r>
    </w:p>
    <w:p w14:paraId="1A158DD5" w14:textId="77777777" w:rsidR="0070313C" w:rsidRDefault="0070313C" w:rsidP="00685E67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7EEED95" w14:textId="77777777" w:rsidR="0070313C" w:rsidRDefault="0070313C" w:rsidP="00685E67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341D58BA" w14:textId="77777777" w:rsidR="0038446A" w:rsidRDefault="0038446A" w:rsidP="0038446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4E1AB1D" w14:textId="77777777" w:rsidR="0038446A" w:rsidRPr="00CC6003" w:rsidRDefault="0038446A" w:rsidP="0038446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06E65AE" w14:textId="77777777" w:rsidR="0038446A" w:rsidRDefault="0038446A" w:rsidP="0038446A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</w:t>
      </w:r>
      <w:r w:rsidR="001E4DF6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angle </w:t>
      </w:r>
      <w:r w:rsidR="007571CB" w:rsidRPr="0038446A">
        <w:rPr>
          <w:position w:val="-18"/>
        </w:rPr>
        <w:object w:dxaOrig="340" w:dyaOrig="480" w14:anchorId="33776DA6">
          <v:shape id="_x0000_i1056" type="#_x0000_t75" style="width:16.65pt;height:24.2pt" o:ole="">
            <v:imagedata r:id="rId67" o:title=""/>
          </v:shape>
          <o:OLEObject Type="Embed" ProgID="Equation.DSMT4" ShapeID="_x0000_i1056" DrawAspect="Content" ObjectID="_1823838214" r:id="rId68"/>
        </w:object>
      </w:r>
      <w:r w:rsidR="007571CB">
        <w:rPr>
          <w:rFonts w:ascii="Arial" w:hAnsi="Arial" w:cs="Arial"/>
          <w:sz w:val="22"/>
        </w:rPr>
        <w:t xml:space="preserve"> radians on a circle of radius </w:t>
      </w:r>
      <w:r w:rsidR="007571CB" w:rsidRPr="006917FF">
        <w:rPr>
          <w:position w:val="-6"/>
        </w:rPr>
        <w:object w:dxaOrig="279" w:dyaOrig="279" w14:anchorId="07B6369A">
          <v:shape id="_x0000_i1057" type="#_x0000_t75" style="width:13.95pt;height:13.95pt" o:ole="">
            <v:imagedata r:id="rId69" o:title=""/>
          </v:shape>
          <o:OLEObject Type="Embed" ProgID="Equation.DSMT4" ShapeID="_x0000_i1057" DrawAspect="Content" ObjectID="_1823838215" r:id="rId70"/>
        </w:object>
      </w:r>
      <w:r w:rsidR="007571CB">
        <w:rPr>
          <w:rFonts w:ascii="Arial" w:hAnsi="Arial" w:cs="Arial"/>
          <w:sz w:val="22"/>
        </w:rPr>
        <w:t xml:space="preserve"> feet?</w:t>
      </w:r>
    </w:p>
    <w:p w14:paraId="663F9E7F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1B0699F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7D0B96C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D665B11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AC09E86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A8E648E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3B46850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B129EE7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466D598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81CDB3E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613CE1E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0D6FA4A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24CB4DD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3C33CCE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4007F5C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2229BB3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4BC1378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E43BCBC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7AC3F7A" w14:textId="77777777" w:rsidR="007571CB" w:rsidRDefault="007571CB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60C1A97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964E2A8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E580BAA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2C46148" w14:textId="77777777" w:rsidR="0038446A" w:rsidRDefault="0038446A" w:rsidP="0038446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</w:t>
      </w:r>
      <w:r w:rsidR="001E4DF6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angle</w:t>
      </w:r>
      <w:r w:rsidR="001E4DF6">
        <w:rPr>
          <w:rFonts w:ascii="Arial" w:hAnsi="Arial" w:cs="Arial"/>
          <w:sz w:val="22"/>
        </w:rPr>
        <w:t xml:space="preserve"> </w:t>
      </w:r>
      <w:r w:rsidRPr="006917FF">
        <w:rPr>
          <w:position w:val="-6"/>
        </w:rPr>
        <w:object w:dxaOrig="480" w:dyaOrig="340" w14:anchorId="74595562">
          <v:shape id="_x0000_i1058" type="#_x0000_t75" style="width:23.65pt;height:17.2pt" o:ole="">
            <v:imagedata r:id="rId71" o:title=""/>
          </v:shape>
          <o:OLEObject Type="Embed" ProgID="Equation.DSMT4" ShapeID="_x0000_i1058" DrawAspect="Content" ObjectID="_1823838216" r:id="rId72"/>
        </w:object>
      </w:r>
      <w:r>
        <w:rPr>
          <w:rFonts w:ascii="Arial" w:hAnsi="Arial" w:cs="Arial"/>
          <w:sz w:val="22"/>
        </w:rPr>
        <w:t xml:space="preserve"> on a circle of radius </w:t>
      </w:r>
      <w:r w:rsidRPr="006917FF">
        <w:rPr>
          <w:position w:val="-6"/>
        </w:rPr>
        <w:object w:dxaOrig="180" w:dyaOrig="279" w14:anchorId="222D8D96">
          <v:shape id="_x0000_i1059" type="#_x0000_t75" style="width:9.15pt;height:13.95pt" o:ole="">
            <v:imagedata r:id="rId73" o:title=""/>
          </v:shape>
          <o:OLEObject Type="Embed" ProgID="Equation.DSMT4" ShapeID="_x0000_i1059" DrawAspect="Content" ObjectID="_1823838217" r:id="rId74"/>
        </w:object>
      </w:r>
      <w:r>
        <w:rPr>
          <w:rFonts w:ascii="Arial" w:hAnsi="Arial" w:cs="Arial"/>
          <w:sz w:val="22"/>
        </w:rPr>
        <w:t xml:space="preserve"> meters?</w:t>
      </w:r>
    </w:p>
    <w:p w14:paraId="02D4EFFC" w14:textId="77777777" w:rsidR="0038446A" w:rsidRDefault="0038446A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E074E72" w14:textId="77777777" w:rsidR="007571CB" w:rsidRDefault="007571CB" w:rsidP="0038446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9593239" w14:textId="77777777" w:rsidR="0038446A" w:rsidRDefault="0038446A" w:rsidP="0038446A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DE89823" w14:textId="77777777" w:rsidR="0070313C" w:rsidRDefault="0070313C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F2151FA" w14:textId="77777777" w:rsidR="00E379B9" w:rsidRPr="00CC6003" w:rsidRDefault="00E379B9" w:rsidP="00685E67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C52C6CD" w14:textId="77777777" w:rsidR="0070313C" w:rsidRDefault="0038446A" w:rsidP="0038446A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03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313C">
        <w:rPr>
          <w:rFonts w:ascii="Arial" w:hAnsi="Arial" w:cs="Arial"/>
          <w:sz w:val="22"/>
        </w:rPr>
        <w:t xml:space="preserve">Determine the period, midline and amplitude of the function </w:t>
      </w:r>
      <w:r w:rsidR="0070313C" w:rsidRPr="00200211">
        <w:rPr>
          <w:rFonts w:ascii="Arial" w:hAnsi="Arial" w:cs="Arial"/>
          <w:position w:val="-10"/>
          <w:sz w:val="22"/>
        </w:rPr>
        <w:object w:dxaOrig="920" w:dyaOrig="320" w14:anchorId="489D6612">
          <v:shape id="_x0000_i1060" type="#_x0000_t75" style="width:46.2pt;height:16.1pt" o:ole="">
            <v:imagedata r:id="rId75" o:title=""/>
          </v:shape>
          <o:OLEObject Type="Embed" ProgID="Equation.DSMT4" ShapeID="_x0000_i1060" DrawAspect="Content" ObjectID="_1823838218" r:id="rId76"/>
        </w:object>
      </w:r>
      <w:r w:rsidR="0070313C">
        <w:rPr>
          <w:rFonts w:ascii="Arial" w:hAnsi="Arial" w:cs="Arial"/>
          <w:sz w:val="22"/>
        </w:rPr>
        <w:t xml:space="preserve"> graphed below.  Note that the following points are on the graph: </w:t>
      </w:r>
      <w:r w:rsidR="0070313C" w:rsidRPr="002E6A80">
        <w:rPr>
          <w:rFonts w:ascii="Arial" w:hAnsi="Arial" w:cs="Arial"/>
          <w:position w:val="-10"/>
          <w:sz w:val="22"/>
        </w:rPr>
        <w:object w:dxaOrig="740" w:dyaOrig="320" w14:anchorId="59618B51">
          <v:shape id="_x0000_i1061" type="#_x0000_t75" style="width:37.05pt;height:16.1pt" o:ole="">
            <v:imagedata r:id="rId77" o:title=""/>
          </v:shape>
          <o:OLEObject Type="Embed" ProgID="Equation.DSMT4" ShapeID="_x0000_i1061" DrawAspect="Content" ObjectID="_1823838219" r:id="rId78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700" w:dyaOrig="320" w14:anchorId="0E2A86E8">
          <v:shape id="_x0000_i1062" type="#_x0000_t75" style="width:34.95pt;height:16.1pt" o:ole="">
            <v:imagedata r:id="rId79" o:title=""/>
          </v:shape>
          <o:OLEObject Type="Embed" ProgID="Equation.DSMT4" ShapeID="_x0000_i1062" DrawAspect="Content" ObjectID="_1823838220" r:id="rId80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600" w:dyaOrig="320" w14:anchorId="10863C04">
          <v:shape id="_x0000_i1063" type="#_x0000_t75" style="width:30.1pt;height:16.1pt" o:ole="">
            <v:imagedata r:id="rId81" o:title=""/>
          </v:shape>
          <o:OLEObject Type="Embed" ProgID="Equation.DSMT4" ShapeID="_x0000_i1063" DrawAspect="Content" ObjectID="_1823838221" r:id="rId82"/>
        </w:object>
      </w:r>
      <w:r w:rsidR="0070313C">
        <w:rPr>
          <w:rFonts w:ascii="Arial" w:hAnsi="Arial" w:cs="Arial"/>
          <w:sz w:val="22"/>
        </w:rPr>
        <w:t xml:space="preserve">, </w:t>
      </w:r>
      <w:r w:rsidR="0070313C" w:rsidRPr="002E6A80">
        <w:rPr>
          <w:rFonts w:ascii="Arial" w:hAnsi="Arial" w:cs="Arial"/>
          <w:position w:val="-10"/>
          <w:sz w:val="22"/>
        </w:rPr>
        <w:object w:dxaOrig="740" w:dyaOrig="320" w14:anchorId="08B90EBE">
          <v:shape id="_x0000_i1064" type="#_x0000_t75" style="width:37.05pt;height:16.1pt" o:ole="">
            <v:imagedata r:id="rId83" o:title=""/>
          </v:shape>
          <o:OLEObject Type="Embed" ProgID="Equation.DSMT4" ShapeID="_x0000_i1064" DrawAspect="Content" ObjectID="_1823838222" r:id="rId84"/>
        </w:object>
      </w:r>
      <w:r w:rsidR="0070313C">
        <w:rPr>
          <w:rFonts w:ascii="Arial" w:hAnsi="Arial" w:cs="Arial"/>
          <w:sz w:val="22"/>
        </w:rPr>
        <w:t xml:space="preserve">, and </w:t>
      </w:r>
      <w:r w:rsidR="0070313C" w:rsidRPr="002E6A80">
        <w:rPr>
          <w:rFonts w:ascii="Arial" w:hAnsi="Arial" w:cs="Arial"/>
          <w:position w:val="-10"/>
          <w:sz w:val="22"/>
        </w:rPr>
        <w:object w:dxaOrig="700" w:dyaOrig="320" w14:anchorId="3E7745B9">
          <v:shape id="_x0000_i1065" type="#_x0000_t75" style="width:34.95pt;height:16.1pt" o:ole="">
            <v:imagedata r:id="rId85" o:title=""/>
          </v:shape>
          <o:OLEObject Type="Embed" ProgID="Equation.DSMT4" ShapeID="_x0000_i1065" DrawAspect="Content" ObjectID="_1823838223" r:id="rId86"/>
        </w:object>
      </w:r>
      <w:r w:rsidR="0070313C">
        <w:rPr>
          <w:rFonts w:ascii="Arial" w:hAnsi="Arial" w:cs="Arial"/>
          <w:sz w:val="22"/>
        </w:rPr>
        <w:t>.</w:t>
      </w:r>
    </w:p>
    <w:p w14:paraId="1EA17E4A" w14:textId="77777777" w:rsidR="0070313C" w:rsidRPr="002F428C" w:rsidRDefault="0070313C" w:rsidP="00685E67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3476B23A" w14:textId="77777777" w:rsidR="0070313C" w:rsidRDefault="00A51746" w:rsidP="00685E67">
      <w:pPr>
        <w:ind w:left="720" w:right="270"/>
        <w:jc w:val="right"/>
        <w:rPr>
          <w:rFonts w:ascii="Arial" w:hAnsi="Arial" w:cs="Arial"/>
          <w:sz w:val="22"/>
        </w:rPr>
      </w:pPr>
      <w:r w:rsidRPr="00A51746">
        <w:rPr>
          <w:noProof/>
          <w:bdr w:val="single" w:sz="8" w:space="0" w:color="auto"/>
        </w:rPr>
        <w:drawing>
          <wp:inline distT="0" distB="0" distL="0" distR="0" wp14:anchorId="00BA949D" wp14:editId="78969C00">
            <wp:extent cx="3943350" cy="1276350"/>
            <wp:effectExtent l="0" t="0" r="0" b="0"/>
            <wp:docPr id="9" name="Picture 9" descr="A graph of a sinusoidal function y equals f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aph of a sinusoidal function y equals f of t.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030A3" w14:textId="77777777" w:rsidR="00E379B9" w:rsidRDefault="0070313C" w:rsidP="00685E67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200211">
        <w:rPr>
          <w:rFonts w:ascii="Arial" w:hAnsi="Arial" w:cs="Arial"/>
          <w:position w:val="-10"/>
          <w:sz w:val="22"/>
        </w:rPr>
        <w:object w:dxaOrig="920" w:dyaOrig="320" w14:anchorId="17C700D3">
          <v:shape id="_x0000_i1066" type="#_x0000_t75" style="width:46.2pt;height:16.1pt" o:ole="">
            <v:imagedata r:id="rId75" o:title=""/>
          </v:shape>
          <o:OLEObject Type="Embed" ProgID="Equation.DSMT4" ShapeID="_x0000_i1066" DrawAspect="Content" ObjectID="_1823838224" r:id="rId88"/>
        </w:object>
      </w:r>
      <w:r>
        <w:rPr>
          <w:rFonts w:ascii="Arial" w:hAnsi="Arial" w:cs="Arial"/>
          <w:sz w:val="22"/>
        </w:rPr>
        <w:t>.</w:t>
      </w:r>
    </w:p>
    <w:p w14:paraId="4476C7B0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BD7890D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6B17098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0394BE3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121270B" w14:textId="77777777" w:rsidR="00E379B9" w:rsidRDefault="0038446A" w:rsidP="0038446A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11</w:t>
      </w:r>
      <w:r w:rsidR="00E379B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E379B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379B9">
        <w:rPr>
          <w:rFonts w:ascii="Arial" w:hAnsi="Arial" w:cs="Arial"/>
          <w:sz w:val="22"/>
        </w:rPr>
        <w:t xml:space="preserve">Determine the period, midline and amplitude of the function </w:t>
      </w:r>
      <w:r w:rsidR="00626183" w:rsidRPr="00200211">
        <w:rPr>
          <w:rFonts w:ascii="Arial" w:hAnsi="Arial" w:cs="Arial"/>
          <w:position w:val="-10"/>
          <w:sz w:val="22"/>
        </w:rPr>
        <w:object w:dxaOrig="900" w:dyaOrig="320" w14:anchorId="48775191">
          <v:shape id="_x0000_i1067" type="#_x0000_t75" style="width:45.15pt;height:16.1pt" o:ole="">
            <v:imagedata r:id="rId89" o:title=""/>
          </v:shape>
          <o:OLEObject Type="Embed" ProgID="Equation.DSMT4" ShapeID="_x0000_i1067" DrawAspect="Content" ObjectID="_1823838225" r:id="rId90"/>
        </w:object>
      </w:r>
      <w:r w:rsidR="00E379B9">
        <w:rPr>
          <w:rFonts w:ascii="Arial" w:hAnsi="Arial" w:cs="Arial"/>
          <w:sz w:val="22"/>
        </w:rPr>
        <w:t xml:space="preserve"> graphed below.  Note that the following points are on the graph: </w:t>
      </w:r>
      <w:r w:rsidR="006D6CF1" w:rsidRPr="006D6CF1">
        <w:rPr>
          <w:rFonts w:ascii="Arial" w:hAnsi="Arial" w:cs="Arial"/>
          <w:position w:val="-16"/>
          <w:sz w:val="22"/>
        </w:rPr>
        <w:object w:dxaOrig="940" w:dyaOrig="440" w14:anchorId="2480FEA2">
          <v:shape id="_x0000_i1068" type="#_x0000_t75" style="width:47.3pt;height:22.05pt" o:ole="">
            <v:imagedata r:id="rId91" o:title=""/>
          </v:shape>
          <o:OLEObject Type="Embed" ProgID="Equation.DSMT4" ShapeID="_x0000_i1068" DrawAspect="Content" ObjectID="_1823838226" r:id="rId92"/>
        </w:object>
      </w:r>
      <w:r w:rsidR="00E379B9">
        <w:rPr>
          <w:rFonts w:ascii="Arial" w:hAnsi="Arial" w:cs="Arial"/>
          <w:sz w:val="22"/>
        </w:rPr>
        <w:t xml:space="preserve">, </w:t>
      </w:r>
      <w:r w:rsidR="00882430" w:rsidRPr="00626183">
        <w:rPr>
          <w:rFonts w:ascii="Arial" w:hAnsi="Arial" w:cs="Arial"/>
          <w:position w:val="-14"/>
          <w:sz w:val="22"/>
        </w:rPr>
        <w:object w:dxaOrig="859" w:dyaOrig="400" w14:anchorId="03B54BA5">
          <v:shape id="_x0000_i1069" type="#_x0000_t75" style="width:43pt;height:19.9pt" o:ole="">
            <v:imagedata r:id="rId93" o:title=""/>
          </v:shape>
          <o:OLEObject Type="Embed" ProgID="Equation.DSMT4" ShapeID="_x0000_i1069" DrawAspect="Content" ObjectID="_1823838227" r:id="rId94"/>
        </w:object>
      </w:r>
      <w:r w:rsidR="00E379B9">
        <w:rPr>
          <w:rFonts w:ascii="Arial" w:hAnsi="Arial" w:cs="Arial"/>
          <w:sz w:val="22"/>
        </w:rPr>
        <w:t xml:space="preserve">, </w:t>
      </w:r>
      <w:r w:rsidR="00626183" w:rsidRPr="006D6CF1">
        <w:rPr>
          <w:rFonts w:ascii="Arial" w:hAnsi="Arial" w:cs="Arial"/>
          <w:position w:val="-16"/>
          <w:sz w:val="22"/>
        </w:rPr>
        <w:object w:dxaOrig="760" w:dyaOrig="440" w14:anchorId="5D23B4A8">
          <v:shape id="_x0000_i1070" type="#_x0000_t75" style="width:38.15pt;height:22.05pt" o:ole="">
            <v:imagedata r:id="rId95" o:title=""/>
          </v:shape>
          <o:OLEObject Type="Embed" ProgID="Equation.DSMT4" ShapeID="_x0000_i1070" DrawAspect="Content" ObjectID="_1823838228" r:id="rId96"/>
        </w:object>
      </w:r>
      <w:r w:rsidR="00E379B9">
        <w:rPr>
          <w:rFonts w:ascii="Arial" w:hAnsi="Arial" w:cs="Arial"/>
          <w:sz w:val="22"/>
        </w:rPr>
        <w:t xml:space="preserve">, </w:t>
      </w:r>
      <w:r w:rsidR="002F428C">
        <w:rPr>
          <w:rFonts w:ascii="Arial" w:hAnsi="Arial" w:cs="Arial"/>
          <w:sz w:val="22"/>
        </w:rPr>
        <w:t xml:space="preserve">and </w:t>
      </w:r>
      <w:r w:rsidR="00626183" w:rsidRPr="006D6CF1">
        <w:rPr>
          <w:rFonts w:ascii="Arial" w:hAnsi="Arial" w:cs="Arial"/>
          <w:position w:val="-16"/>
          <w:sz w:val="22"/>
        </w:rPr>
        <w:object w:dxaOrig="999" w:dyaOrig="440" w14:anchorId="3DD68851">
          <v:shape id="_x0000_i1071" type="#_x0000_t75" style="width:49.95pt;height:22.05pt" o:ole="">
            <v:imagedata r:id="rId97" o:title=""/>
          </v:shape>
          <o:OLEObject Type="Embed" ProgID="Equation.DSMT4" ShapeID="_x0000_i1071" DrawAspect="Content" ObjectID="_1823838229" r:id="rId98"/>
        </w:object>
      </w:r>
      <w:r w:rsidR="00E379B9">
        <w:rPr>
          <w:rFonts w:ascii="Arial" w:hAnsi="Arial" w:cs="Arial"/>
          <w:sz w:val="22"/>
        </w:rPr>
        <w:t>.</w:t>
      </w:r>
    </w:p>
    <w:p w14:paraId="2FE3BA32" w14:textId="77777777" w:rsidR="00E379B9" w:rsidRPr="002F428C" w:rsidRDefault="00E379B9" w:rsidP="00E379B9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4E6AEAE7" w14:textId="77777777" w:rsidR="00E379B9" w:rsidRDefault="00A51746" w:rsidP="00E379B9">
      <w:pPr>
        <w:ind w:left="720" w:right="270"/>
        <w:jc w:val="right"/>
        <w:rPr>
          <w:rFonts w:ascii="Arial" w:hAnsi="Arial" w:cs="Arial"/>
          <w:sz w:val="22"/>
        </w:rPr>
      </w:pPr>
      <w:r w:rsidRPr="00A51746">
        <w:rPr>
          <w:noProof/>
          <w:bdr w:val="single" w:sz="8" w:space="0" w:color="auto"/>
        </w:rPr>
        <w:drawing>
          <wp:inline distT="0" distB="0" distL="0" distR="0" wp14:anchorId="6A386BDB" wp14:editId="48C7C1E7">
            <wp:extent cx="3943350" cy="1266825"/>
            <wp:effectExtent l="0" t="0" r="0" b="9525"/>
            <wp:docPr id="10" name="Picture 10" descr="A graph of a sinusoidal function y equals g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aph of a sinusoidal function y equals g of t.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2787B" w14:textId="77777777" w:rsidR="00E379B9" w:rsidRDefault="00E379B9" w:rsidP="00E379B9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="00626183" w:rsidRPr="00200211">
        <w:rPr>
          <w:rFonts w:ascii="Arial" w:hAnsi="Arial" w:cs="Arial"/>
          <w:position w:val="-10"/>
          <w:sz w:val="22"/>
        </w:rPr>
        <w:object w:dxaOrig="900" w:dyaOrig="320" w14:anchorId="28CFA9A5">
          <v:shape id="_x0000_i1072" type="#_x0000_t75" style="width:45.15pt;height:16.1pt" o:ole="">
            <v:imagedata r:id="rId100" o:title=""/>
          </v:shape>
          <o:OLEObject Type="Embed" ProgID="Equation.DSMT4" ShapeID="_x0000_i1072" DrawAspect="Content" ObjectID="_1823838230" r:id="rId101"/>
        </w:object>
      </w:r>
      <w:r>
        <w:rPr>
          <w:rFonts w:ascii="Arial" w:hAnsi="Arial" w:cs="Arial"/>
          <w:sz w:val="22"/>
        </w:rPr>
        <w:t>.</w:t>
      </w:r>
    </w:p>
    <w:p w14:paraId="1D94FB59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77B5820" w14:textId="77777777" w:rsidR="002F428C" w:rsidRDefault="002F428C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1F0B8D0" w14:textId="77777777" w:rsidR="002F428C" w:rsidRDefault="002F428C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AEEE0B3" w14:textId="77777777" w:rsidR="002F428C" w:rsidRDefault="002F428C" w:rsidP="002F428C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92F0466" w14:textId="77777777" w:rsidR="002F428C" w:rsidRDefault="0038446A" w:rsidP="0038446A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2F428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F428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F428C">
        <w:rPr>
          <w:rFonts w:ascii="Arial" w:hAnsi="Arial" w:cs="Arial"/>
          <w:sz w:val="22"/>
        </w:rPr>
        <w:t xml:space="preserve">Determine the period, midline and amplitude of the function </w:t>
      </w:r>
      <w:r w:rsidR="000C18D8" w:rsidRPr="00200211">
        <w:rPr>
          <w:rFonts w:ascii="Arial" w:hAnsi="Arial" w:cs="Arial"/>
          <w:position w:val="-10"/>
          <w:sz w:val="22"/>
        </w:rPr>
        <w:object w:dxaOrig="940" w:dyaOrig="320" w14:anchorId="41ABE7C6">
          <v:shape id="_x0000_i1073" type="#_x0000_t75" style="width:47.3pt;height:16.1pt" o:ole="">
            <v:imagedata r:id="rId102" o:title=""/>
          </v:shape>
          <o:OLEObject Type="Embed" ProgID="Equation.DSMT4" ShapeID="_x0000_i1073" DrawAspect="Content" ObjectID="_1823838231" r:id="rId103"/>
        </w:object>
      </w:r>
      <w:r w:rsidR="002F428C">
        <w:rPr>
          <w:rFonts w:ascii="Arial" w:hAnsi="Arial" w:cs="Arial"/>
          <w:sz w:val="22"/>
        </w:rPr>
        <w:t xml:space="preserve"> graphed below.  Note that the following points are on the graph: </w:t>
      </w:r>
      <w:r w:rsidR="009A1EF3" w:rsidRPr="00A51746">
        <w:rPr>
          <w:rFonts w:ascii="Arial" w:hAnsi="Arial" w:cs="Arial"/>
          <w:position w:val="-14"/>
          <w:sz w:val="22"/>
        </w:rPr>
        <w:object w:dxaOrig="1040" w:dyaOrig="400" w14:anchorId="7AE75FAF">
          <v:shape id="_x0000_i1074" type="#_x0000_t75" style="width:52.1pt;height:19.9pt" o:ole="">
            <v:imagedata r:id="rId104" o:title=""/>
          </v:shape>
          <o:OLEObject Type="Embed" ProgID="Equation.DSMT4" ShapeID="_x0000_i1074" DrawAspect="Content" ObjectID="_1823838232" r:id="rId105"/>
        </w:object>
      </w:r>
      <w:r w:rsidR="002F428C">
        <w:rPr>
          <w:rFonts w:ascii="Arial" w:hAnsi="Arial" w:cs="Arial"/>
          <w:sz w:val="22"/>
        </w:rPr>
        <w:t xml:space="preserve">, </w:t>
      </w:r>
      <w:r w:rsidR="00A51746" w:rsidRPr="00626183">
        <w:rPr>
          <w:rFonts w:ascii="Arial" w:hAnsi="Arial" w:cs="Arial"/>
          <w:position w:val="-14"/>
          <w:sz w:val="22"/>
        </w:rPr>
        <w:object w:dxaOrig="660" w:dyaOrig="400" w14:anchorId="194EA4BA">
          <v:shape id="_x0000_i1075" type="#_x0000_t75" style="width:32.8pt;height:19.9pt" o:ole="">
            <v:imagedata r:id="rId106" o:title=""/>
          </v:shape>
          <o:OLEObject Type="Embed" ProgID="Equation.DSMT4" ShapeID="_x0000_i1075" DrawAspect="Content" ObjectID="_1823838233" r:id="rId107"/>
        </w:object>
      </w:r>
      <w:r w:rsidR="002F428C">
        <w:rPr>
          <w:rFonts w:ascii="Arial" w:hAnsi="Arial" w:cs="Arial"/>
          <w:sz w:val="22"/>
        </w:rPr>
        <w:t xml:space="preserve">, </w:t>
      </w:r>
      <w:r w:rsidR="009A1EF3" w:rsidRPr="00626183">
        <w:rPr>
          <w:rFonts w:ascii="Arial" w:hAnsi="Arial" w:cs="Arial"/>
          <w:position w:val="-14"/>
          <w:sz w:val="22"/>
        </w:rPr>
        <w:object w:dxaOrig="920" w:dyaOrig="400" w14:anchorId="791239A0">
          <v:shape id="_x0000_i1076" type="#_x0000_t75" style="width:46.2pt;height:19.9pt" o:ole="">
            <v:imagedata r:id="rId108" o:title=""/>
          </v:shape>
          <o:OLEObject Type="Embed" ProgID="Equation.DSMT4" ShapeID="_x0000_i1076" DrawAspect="Content" ObjectID="_1823838234" r:id="rId109"/>
        </w:object>
      </w:r>
      <w:r w:rsidR="002F428C">
        <w:rPr>
          <w:rFonts w:ascii="Arial" w:hAnsi="Arial" w:cs="Arial"/>
          <w:sz w:val="22"/>
        </w:rPr>
        <w:t>,</w:t>
      </w:r>
      <w:r w:rsidR="00A51746">
        <w:rPr>
          <w:rFonts w:ascii="Arial" w:hAnsi="Arial" w:cs="Arial"/>
          <w:sz w:val="22"/>
        </w:rPr>
        <w:t xml:space="preserve"> and</w:t>
      </w:r>
      <w:r w:rsidR="002F428C">
        <w:rPr>
          <w:rFonts w:ascii="Arial" w:hAnsi="Arial" w:cs="Arial"/>
          <w:sz w:val="22"/>
        </w:rPr>
        <w:t xml:space="preserve"> </w:t>
      </w:r>
      <w:r w:rsidR="009A1EF3" w:rsidRPr="00A51746">
        <w:rPr>
          <w:rFonts w:ascii="Arial" w:hAnsi="Arial" w:cs="Arial"/>
          <w:position w:val="-14"/>
          <w:sz w:val="22"/>
        </w:rPr>
        <w:object w:dxaOrig="780" w:dyaOrig="400" w14:anchorId="4B39A8F5">
          <v:shape id="_x0000_i1077" type="#_x0000_t75" style="width:39.2pt;height:19.9pt" o:ole="">
            <v:imagedata r:id="rId110" o:title=""/>
          </v:shape>
          <o:OLEObject Type="Embed" ProgID="Equation.DSMT4" ShapeID="_x0000_i1077" DrawAspect="Content" ObjectID="_1823838235" r:id="rId111"/>
        </w:object>
      </w:r>
      <w:r w:rsidR="002F428C">
        <w:rPr>
          <w:rFonts w:ascii="Arial" w:hAnsi="Arial" w:cs="Arial"/>
          <w:sz w:val="22"/>
        </w:rPr>
        <w:t>.</w:t>
      </w:r>
    </w:p>
    <w:p w14:paraId="7BC8A0EE" w14:textId="77777777" w:rsidR="002F428C" w:rsidRPr="002F428C" w:rsidRDefault="002F428C" w:rsidP="002F428C">
      <w:pPr>
        <w:ind w:left="72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5AD2CF88" w14:textId="77777777" w:rsidR="002F428C" w:rsidRDefault="009A1EF3" w:rsidP="002F428C">
      <w:pPr>
        <w:ind w:left="720" w:right="270"/>
        <w:jc w:val="right"/>
        <w:rPr>
          <w:rFonts w:ascii="Arial" w:hAnsi="Arial" w:cs="Arial"/>
          <w:sz w:val="22"/>
        </w:rPr>
      </w:pPr>
      <w:r w:rsidRPr="009A1EF3">
        <w:rPr>
          <w:noProof/>
          <w:bdr w:val="single" w:sz="8" w:space="0" w:color="auto"/>
        </w:rPr>
        <w:drawing>
          <wp:inline distT="0" distB="0" distL="0" distR="0" wp14:anchorId="7E13A654" wp14:editId="6EFF78DE">
            <wp:extent cx="3943350" cy="1266825"/>
            <wp:effectExtent l="0" t="0" r="0" b="9525"/>
            <wp:docPr id="13" name="Picture 13" descr="A graph of a sinusoidal function y equals p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aph of a sinusoidal function y equals p of t.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08506" w14:textId="77777777" w:rsidR="002F428C" w:rsidRDefault="002F428C" w:rsidP="002F428C">
      <w:pPr>
        <w:ind w:left="351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="000C18D8" w:rsidRPr="00200211">
        <w:rPr>
          <w:rFonts w:ascii="Arial" w:hAnsi="Arial" w:cs="Arial"/>
          <w:position w:val="-10"/>
          <w:sz w:val="22"/>
        </w:rPr>
        <w:object w:dxaOrig="940" w:dyaOrig="320" w14:anchorId="15B97AF1">
          <v:shape id="_x0000_i1078" type="#_x0000_t75" style="width:47.3pt;height:16.1pt" o:ole="">
            <v:imagedata r:id="rId102" o:title=""/>
          </v:shape>
          <o:OLEObject Type="Embed" ProgID="Equation.DSMT4" ShapeID="_x0000_i1078" DrawAspect="Content" ObjectID="_1823838236" r:id="rId113"/>
        </w:object>
      </w:r>
      <w:r>
        <w:rPr>
          <w:rFonts w:ascii="Arial" w:hAnsi="Arial" w:cs="Arial"/>
          <w:sz w:val="22"/>
        </w:rPr>
        <w:t>.</w:t>
      </w:r>
    </w:p>
    <w:p w14:paraId="4BAC113E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31E5E1A" w14:textId="77777777" w:rsidR="00E379B9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F0CD878" w14:textId="77777777" w:rsidR="00E379B9" w:rsidRDefault="00E379B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0AD9694F" w14:textId="77777777" w:rsidR="00E379B9" w:rsidRPr="00CC6003" w:rsidRDefault="00E379B9" w:rsidP="00E379B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1A9BCE3" w14:textId="77777777" w:rsidR="00E379B9" w:rsidRDefault="00E379B9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77C02B5A" w14:textId="77777777" w:rsidR="00E379B9" w:rsidRDefault="00A456FC" w:rsidP="00A456FC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38446A">
        <w:rPr>
          <w:rFonts w:ascii="Arial" w:hAnsi="Arial" w:cs="Arial"/>
          <w:b/>
          <w:bCs/>
          <w:sz w:val="22"/>
        </w:rPr>
        <w:t>3</w:t>
      </w:r>
      <w:r w:rsidR="00E379B9">
        <w:rPr>
          <w:rFonts w:ascii="Arial" w:hAnsi="Arial" w:cs="Arial"/>
          <w:b/>
          <w:bCs/>
          <w:sz w:val="22"/>
        </w:rPr>
        <w:t>.</w:t>
      </w:r>
      <w:r w:rsidR="00E379B9">
        <w:rPr>
          <w:rFonts w:ascii="Arial" w:hAnsi="Arial" w:cs="Arial"/>
          <w:sz w:val="22"/>
        </w:rPr>
        <w:tab/>
        <w:t xml:space="preserve">Determine which of the functions graphed below are </w:t>
      </w:r>
      <w:r w:rsidR="00E379B9" w:rsidRPr="005F7F08">
        <w:rPr>
          <w:rFonts w:ascii="Arial" w:hAnsi="Arial" w:cs="Arial"/>
          <w:sz w:val="22"/>
        </w:rPr>
        <w:t>periodic functions</w:t>
      </w:r>
      <w:r w:rsidR="00E379B9">
        <w:rPr>
          <w:rFonts w:ascii="Arial" w:hAnsi="Arial" w:cs="Arial"/>
          <w:sz w:val="22"/>
        </w:rPr>
        <w:t xml:space="preserve"> and f</w:t>
      </w:r>
      <w:r w:rsidR="00E379B9" w:rsidRPr="0009426E">
        <w:rPr>
          <w:rFonts w:ascii="Arial" w:hAnsi="Arial" w:cs="Arial"/>
          <w:sz w:val="22"/>
        </w:rPr>
        <w:t xml:space="preserve">ind </w:t>
      </w:r>
      <w:r w:rsidR="00E379B9">
        <w:rPr>
          <w:rFonts w:ascii="Arial" w:hAnsi="Arial" w:cs="Arial"/>
          <w:sz w:val="22"/>
        </w:rPr>
        <w:t>the period, midline, and amplitude of the periodic functions.</w:t>
      </w:r>
    </w:p>
    <w:p w14:paraId="224C0233" w14:textId="77777777" w:rsidR="00E379B9" w:rsidRPr="0070313C" w:rsidRDefault="00E379B9" w:rsidP="00E379B9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4583"/>
        <w:gridCol w:w="4591"/>
      </w:tblGrid>
      <w:tr w:rsidR="00E379B9" w:rsidRPr="00BE0F67" w14:paraId="5D9F2307" w14:textId="77777777" w:rsidTr="0070084A">
        <w:trPr>
          <w:trHeight w:val="2283"/>
        </w:trPr>
        <w:tc>
          <w:tcPr>
            <w:tcW w:w="4554" w:type="dxa"/>
          </w:tcPr>
          <w:p w14:paraId="58FD2496" w14:textId="77777777"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07AE1C10" wp14:editId="3DEF64B2">
                  <wp:extent cx="2543175" cy="1209675"/>
                  <wp:effectExtent l="0" t="0" r="9525" b="9525"/>
                  <wp:docPr id="1" name="Picture 1" descr="A graph of a function y equals A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aph of a function y equals A of x.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7161F7" w14:textId="77777777"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 w14:anchorId="230EC08A">
                <v:shape id="_x0000_i1079" type="#_x0000_t75" style="width:47.8pt;height:16.1pt" o:ole="">
                  <v:imagedata r:id="rId115" o:title=""/>
                </v:shape>
                <o:OLEObject Type="Embed" ProgID="Equation.DSMT4" ShapeID="_x0000_i1079" DrawAspect="Content" ObjectID="_1823838237" r:id="rId116"/>
              </w:object>
            </w:r>
          </w:p>
        </w:tc>
        <w:tc>
          <w:tcPr>
            <w:tcW w:w="4556" w:type="dxa"/>
          </w:tcPr>
          <w:p w14:paraId="52C8018B" w14:textId="77777777"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07FD3FE2" wp14:editId="03D9AE35">
                  <wp:extent cx="2543175" cy="1209675"/>
                  <wp:effectExtent l="0" t="0" r="9525" b="9525"/>
                  <wp:docPr id="12" name="Picture 12" descr="A graph of a function y equals B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graph of a function y equals B of x.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00FE8" w14:textId="77777777"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 w14:anchorId="23E73830">
                <v:shape id="_x0000_i1080" type="#_x0000_t75" style="width:47.8pt;height:16.1pt" o:ole="">
                  <v:imagedata r:id="rId118" o:title=""/>
                </v:shape>
                <o:OLEObject Type="Embed" ProgID="Equation.DSMT4" ShapeID="_x0000_i1080" DrawAspect="Content" ObjectID="_1823838238" r:id="rId119"/>
              </w:object>
            </w:r>
          </w:p>
        </w:tc>
      </w:tr>
      <w:tr w:rsidR="00E379B9" w:rsidRPr="00BE0F67" w14:paraId="1474A9AB" w14:textId="77777777" w:rsidTr="00B66616">
        <w:trPr>
          <w:trHeight w:val="348"/>
        </w:trPr>
        <w:tc>
          <w:tcPr>
            <w:tcW w:w="4554" w:type="dxa"/>
          </w:tcPr>
          <w:p w14:paraId="3D0FA506" w14:textId="77777777" w:rsidR="00E379B9" w:rsidRPr="002C0F9F" w:rsidRDefault="00E379B9" w:rsidP="0070084A">
            <w:pPr>
              <w:ind w:right="306"/>
              <w:jc w:val="center"/>
              <w:rPr>
                <w:noProof/>
              </w:rPr>
            </w:pPr>
          </w:p>
        </w:tc>
        <w:tc>
          <w:tcPr>
            <w:tcW w:w="4556" w:type="dxa"/>
          </w:tcPr>
          <w:p w14:paraId="1C3ABD16" w14:textId="77777777" w:rsidR="00E379B9" w:rsidRPr="002C0F9F" w:rsidRDefault="00E379B9" w:rsidP="0070084A">
            <w:pPr>
              <w:ind w:left="288" w:right="27"/>
              <w:jc w:val="center"/>
              <w:rPr>
                <w:noProof/>
              </w:rPr>
            </w:pPr>
          </w:p>
        </w:tc>
      </w:tr>
      <w:tr w:rsidR="00E379B9" w:rsidRPr="00BE0F67" w14:paraId="79083A99" w14:textId="77777777" w:rsidTr="0070084A">
        <w:trPr>
          <w:trHeight w:val="1995"/>
        </w:trPr>
        <w:tc>
          <w:tcPr>
            <w:tcW w:w="4554" w:type="dxa"/>
          </w:tcPr>
          <w:p w14:paraId="5A9DD332" w14:textId="77777777"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noProof/>
                <w:sz w:val="22"/>
              </w:rPr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78635590" wp14:editId="4E355BA9">
                  <wp:extent cx="2543175" cy="1209675"/>
                  <wp:effectExtent l="0" t="0" r="9525" b="9525"/>
                  <wp:docPr id="14" name="Picture 14" descr="A graph of a function y equals C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graph of a function y equals C of x.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C0957" w14:textId="77777777" w:rsidR="00E379B9" w:rsidRPr="00BE0F67" w:rsidRDefault="00E379B9" w:rsidP="0070084A">
            <w:pPr>
              <w:ind w:right="306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60" w:dyaOrig="320" w14:anchorId="5CCC38B4">
                <v:shape id="_x0000_i1081" type="#_x0000_t75" style="width:47.8pt;height:16.1pt" o:ole="">
                  <v:imagedata r:id="rId121" o:title=""/>
                </v:shape>
                <o:OLEObject Type="Embed" ProgID="Equation.DSMT4" ShapeID="_x0000_i1081" DrawAspect="Content" ObjectID="_1823838239" r:id="rId122"/>
              </w:object>
            </w:r>
            <w:r w:rsidRPr="00BE0F67">
              <w:rPr>
                <w:rFonts w:ascii="Arial" w:hAnsi="Arial" w:cs="Arial"/>
                <w:sz w:val="22"/>
              </w:rPr>
              <w:t xml:space="preserve"> is</w:t>
            </w:r>
          </w:p>
        </w:tc>
        <w:tc>
          <w:tcPr>
            <w:tcW w:w="4556" w:type="dxa"/>
          </w:tcPr>
          <w:p w14:paraId="0FBF4931" w14:textId="77777777" w:rsidR="00E379B9" w:rsidRPr="00BE0F67" w:rsidRDefault="00F84A00" w:rsidP="0070084A">
            <w:pPr>
              <w:ind w:left="288" w:right="27"/>
              <w:jc w:val="center"/>
              <w:rPr>
                <w:rFonts w:ascii="Arial" w:hAnsi="Arial" w:cs="Arial"/>
                <w:noProof/>
                <w:sz w:val="22"/>
              </w:rPr>
            </w:pPr>
            <w:r w:rsidRPr="00F84A00">
              <w:rPr>
                <w:noProof/>
                <w:bdr w:val="single" w:sz="8" w:space="0" w:color="auto"/>
              </w:rPr>
              <w:drawing>
                <wp:inline distT="0" distB="0" distL="0" distR="0" wp14:anchorId="21A82EC1" wp14:editId="7D9F8A9D">
                  <wp:extent cx="2543175" cy="1200150"/>
                  <wp:effectExtent l="0" t="0" r="9525" b="0"/>
                  <wp:docPr id="2" name="Picture 2" descr="A graph of a function y equals D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graph of a function y equals D of x.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79692" w14:textId="77777777" w:rsidR="00E379B9" w:rsidRPr="00BE0F67" w:rsidRDefault="00E379B9" w:rsidP="0070084A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BE0F67">
              <w:rPr>
                <w:rFonts w:ascii="Arial" w:hAnsi="Arial" w:cs="Arial"/>
                <w:position w:val="-10"/>
                <w:sz w:val="22"/>
              </w:rPr>
              <w:object w:dxaOrig="980" w:dyaOrig="320" w14:anchorId="11BB7E10">
                <v:shape id="_x0000_i1082" type="#_x0000_t75" style="width:48.9pt;height:16.1pt" o:ole="">
                  <v:imagedata r:id="rId124" o:title=""/>
                </v:shape>
                <o:OLEObject Type="Embed" ProgID="Equation.DSMT4" ShapeID="_x0000_i1082" DrawAspect="Content" ObjectID="_1823838240" r:id="rId125"/>
              </w:object>
            </w:r>
          </w:p>
        </w:tc>
      </w:tr>
      <w:tr w:rsidR="00E379B9" w:rsidRPr="00BE0F67" w14:paraId="59173487" w14:textId="77777777" w:rsidTr="00B66616">
        <w:trPr>
          <w:trHeight w:val="330"/>
        </w:trPr>
        <w:tc>
          <w:tcPr>
            <w:tcW w:w="4554" w:type="dxa"/>
          </w:tcPr>
          <w:p w14:paraId="4BBCFE6F" w14:textId="77777777" w:rsidR="00E379B9" w:rsidRPr="002C0F9F" w:rsidRDefault="00E379B9" w:rsidP="0070084A">
            <w:pPr>
              <w:ind w:right="306"/>
              <w:jc w:val="center"/>
              <w:rPr>
                <w:noProof/>
              </w:rPr>
            </w:pPr>
          </w:p>
        </w:tc>
        <w:tc>
          <w:tcPr>
            <w:tcW w:w="4556" w:type="dxa"/>
          </w:tcPr>
          <w:p w14:paraId="2C79D618" w14:textId="77777777" w:rsidR="00E379B9" w:rsidRPr="002C0F9F" w:rsidRDefault="00E379B9" w:rsidP="0070084A">
            <w:pPr>
              <w:ind w:left="288" w:right="27"/>
              <w:jc w:val="center"/>
              <w:rPr>
                <w:noProof/>
              </w:rPr>
            </w:pPr>
          </w:p>
        </w:tc>
      </w:tr>
      <w:tr w:rsidR="00E379B9" w:rsidRPr="00BE0F67" w14:paraId="2CDAC76F" w14:textId="77777777" w:rsidTr="0070084A">
        <w:trPr>
          <w:trHeight w:val="2318"/>
        </w:trPr>
        <w:tc>
          <w:tcPr>
            <w:tcW w:w="4554" w:type="dxa"/>
          </w:tcPr>
          <w:p w14:paraId="6A4708C4" w14:textId="77777777" w:rsidR="00E379B9" w:rsidRPr="009D1C92" w:rsidRDefault="00E379B9" w:rsidP="0070084A">
            <w:pPr>
              <w:ind w:right="306"/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60DFE548" wp14:editId="5B546B02">
                  <wp:extent cx="2543175" cy="1209675"/>
                  <wp:effectExtent l="0" t="0" r="9525" b="9525"/>
                  <wp:docPr id="16" name="Picture 16" descr="A graph of a function y equals E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graph of a function y equals E of x.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282C5B" w14:textId="77777777" w:rsidR="00E379B9" w:rsidRPr="009D1C92" w:rsidRDefault="00E379B9" w:rsidP="0070084A">
            <w:pPr>
              <w:ind w:right="306"/>
              <w:jc w:val="center"/>
            </w:pPr>
            <w:r w:rsidRPr="00BE0F67">
              <w:rPr>
                <w:position w:val="-10"/>
              </w:rPr>
              <w:object w:dxaOrig="960" w:dyaOrig="320" w14:anchorId="2DAB973B">
                <v:shape id="_x0000_i1083" type="#_x0000_t75" style="width:47.8pt;height:16.1pt" o:ole="">
                  <v:imagedata r:id="rId127" o:title=""/>
                </v:shape>
                <o:OLEObject Type="Embed" ProgID="Equation.DSMT4" ShapeID="_x0000_i1083" DrawAspect="Content" ObjectID="_1823838241" r:id="rId128"/>
              </w:object>
            </w:r>
          </w:p>
        </w:tc>
        <w:tc>
          <w:tcPr>
            <w:tcW w:w="4556" w:type="dxa"/>
          </w:tcPr>
          <w:p w14:paraId="1A3A8124" w14:textId="77777777" w:rsidR="00E379B9" w:rsidRPr="009D1C92" w:rsidRDefault="00E379B9" w:rsidP="0070084A">
            <w:pPr>
              <w:ind w:left="288" w:right="27"/>
              <w:jc w:val="center"/>
            </w:pPr>
            <w:r w:rsidRPr="003047C7">
              <w:rPr>
                <w:noProof/>
                <w:bdr w:val="single" w:sz="8" w:space="0" w:color="auto"/>
              </w:rPr>
              <w:drawing>
                <wp:inline distT="0" distB="0" distL="0" distR="0" wp14:anchorId="2AD57845" wp14:editId="2126D517">
                  <wp:extent cx="2543175" cy="1209675"/>
                  <wp:effectExtent l="0" t="0" r="9525" b="9525"/>
                  <wp:docPr id="17" name="Picture 17" descr="A graph of a function y equals F of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graph of a function y equals F of x.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91300" w14:textId="77777777" w:rsidR="00E379B9" w:rsidRPr="009D1C92" w:rsidRDefault="00E379B9" w:rsidP="0070084A">
            <w:pPr>
              <w:ind w:left="288" w:right="27"/>
              <w:jc w:val="center"/>
            </w:pPr>
            <w:r w:rsidRPr="00BE0F67">
              <w:rPr>
                <w:position w:val="-10"/>
              </w:rPr>
              <w:object w:dxaOrig="980" w:dyaOrig="320" w14:anchorId="22D8ED08">
                <v:shape id="_x0000_i1084" type="#_x0000_t75" style="width:48.9pt;height:16.1pt" o:ole="">
                  <v:imagedata r:id="rId130" o:title=""/>
                </v:shape>
                <o:OLEObject Type="Embed" ProgID="Equation.DSMT4" ShapeID="_x0000_i1084" DrawAspect="Content" ObjectID="_1823838242" r:id="rId131"/>
              </w:object>
            </w:r>
          </w:p>
        </w:tc>
      </w:tr>
    </w:tbl>
    <w:p w14:paraId="6021BE65" w14:textId="77777777" w:rsidR="00E379B9" w:rsidRDefault="00E379B9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09921710" w14:textId="77777777" w:rsidR="00821C31" w:rsidRDefault="00821C31" w:rsidP="00821C31">
      <w:pPr>
        <w:ind w:left="720" w:right="270"/>
        <w:jc w:val="both"/>
        <w:rPr>
          <w:rFonts w:ascii="Arial" w:hAnsi="Arial" w:cs="Arial"/>
          <w:sz w:val="22"/>
        </w:rPr>
      </w:pPr>
    </w:p>
    <w:p w14:paraId="448B89A5" w14:textId="77777777" w:rsidR="00821C31" w:rsidRDefault="00821C31" w:rsidP="00821C31">
      <w:pPr>
        <w:ind w:left="720" w:right="270"/>
        <w:jc w:val="both"/>
        <w:rPr>
          <w:rFonts w:ascii="Arial" w:hAnsi="Arial" w:cs="Arial"/>
          <w:sz w:val="22"/>
        </w:rPr>
      </w:pPr>
    </w:p>
    <w:p w14:paraId="382C47B3" w14:textId="77777777" w:rsidR="00821C31" w:rsidRDefault="00821C31" w:rsidP="00821C31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38446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There’s a Ferris wheel with a diameter of 80 feet.  The wheel rotates at a constant rate, and completes a full rotation every 20 minutes.  The wheel is lifted </w:t>
      </w:r>
      <w:r w:rsidR="002D62CA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0 feet above the ground level, and passengers load into carriages at the lowest point in the wheel’s travel </w:t>
      </w:r>
      <w:r w:rsidR="002D62CA">
        <w:rPr>
          <w:rFonts w:ascii="Arial" w:hAnsi="Arial" w:cs="Arial"/>
          <w:sz w:val="22"/>
        </w:rPr>
        <w:t>(so passengers start their trip 1</w:t>
      </w:r>
      <w:r>
        <w:rPr>
          <w:rFonts w:ascii="Arial" w:hAnsi="Arial" w:cs="Arial"/>
          <w:sz w:val="22"/>
        </w:rPr>
        <w:t xml:space="preserve">0 feet above the ground).  Determine the period, midline and amplitude of the function that associates amount of time a passenger spends in a carriage travelling around the wheel with the height (in feet) above the ground of </w:t>
      </w:r>
      <w:r w:rsidR="002D62CA">
        <w:rPr>
          <w:rFonts w:ascii="Arial" w:hAnsi="Arial" w:cs="Arial"/>
          <w:sz w:val="22"/>
        </w:rPr>
        <w:t xml:space="preserve">such a </w:t>
      </w:r>
      <w:r>
        <w:rPr>
          <w:rFonts w:ascii="Arial" w:hAnsi="Arial" w:cs="Arial"/>
          <w:sz w:val="22"/>
        </w:rPr>
        <w:t>passenger</w:t>
      </w:r>
      <w:r w:rsidR="002D62CA">
        <w:rPr>
          <w:rFonts w:ascii="Arial" w:hAnsi="Arial" w:cs="Arial"/>
          <w:sz w:val="22"/>
        </w:rPr>
        <w:t>.</w:t>
      </w:r>
    </w:p>
    <w:p w14:paraId="15C75FD1" w14:textId="77777777" w:rsidR="00821C31" w:rsidRDefault="00821C31" w:rsidP="00821C3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CB39AD6" w14:textId="77777777" w:rsidR="00821C31" w:rsidRDefault="00821C31" w:rsidP="00E379B9">
      <w:pPr>
        <w:ind w:left="720" w:right="270"/>
        <w:jc w:val="both"/>
        <w:rPr>
          <w:rFonts w:ascii="Arial" w:hAnsi="Arial" w:cs="Arial"/>
          <w:sz w:val="22"/>
        </w:rPr>
      </w:pPr>
    </w:p>
    <w:p w14:paraId="3147C947" w14:textId="77777777" w:rsidR="00821C31" w:rsidRDefault="00821C3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A0171DA" w14:textId="77777777" w:rsidR="002F428C" w:rsidRDefault="002F428C" w:rsidP="002F428C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4796F7F" w14:textId="77777777" w:rsidR="00821C31" w:rsidRDefault="00821C31" w:rsidP="002F428C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1B71090" w14:textId="77777777" w:rsidR="00B66616" w:rsidRDefault="00B66616" w:rsidP="00B66616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38446A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sz w:val="22"/>
        </w:rPr>
        <w:tab/>
      </w:r>
      <w:r w:rsidR="00895CF3">
        <w:rPr>
          <w:rFonts w:ascii="Arial" w:hAnsi="Arial" w:cs="Arial"/>
          <w:sz w:val="22"/>
        </w:rPr>
        <w:t>The following verbally-described functions are approximately-periodic: assume that they are truly periodic functions and determine reasonable values for their periods, midlines, and amplitudes.</w:t>
      </w:r>
    </w:p>
    <w:p w14:paraId="37032B58" w14:textId="77777777" w:rsidR="00895CF3" w:rsidRDefault="00895CF3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FA2B04E" w14:textId="77777777" w:rsidR="00895CF3" w:rsidRDefault="00895CF3" w:rsidP="00895CF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E003D">
        <w:rPr>
          <w:rFonts w:ascii="Arial" w:hAnsi="Arial" w:cs="Arial"/>
          <w:sz w:val="22"/>
        </w:rPr>
        <w:t>Determine the period, midline, and amplitude of t</w:t>
      </w:r>
      <w:r>
        <w:rPr>
          <w:rFonts w:ascii="Arial" w:hAnsi="Arial" w:cs="Arial"/>
          <w:sz w:val="22"/>
        </w:rPr>
        <w:t xml:space="preserve">he function that associates calendar date (so input-values for this function are dates </w:t>
      </w:r>
      <w:r w:rsidR="00D81BF0">
        <w:rPr>
          <w:rFonts w:ascii="Arial" w:hAnsi="Arial" w:cs="Arial"/>
          <w:sz w:val="22"/>
        </w:rPr>
        <w:t xml:space="preserve">like </w:t>
      </w:r>
      <w:r>
        <w:rPr>
          <w:rFonts w:ascii="Arial" w:hAnsi="Arial" w:cs="Arial"/>
          <w:sz w:val="22"/>
        </w:rPr>
        <w:t xml:space="preserve">01/01/2023, 01/02/2023, … , 12/31/2023, … and </w:t>
      </w:r>
      <w:r w:rsidR="00D81BF0">
        <w:rPr>
          <w:rFonts w:ascii="Arial" w:hAnsi="Arial" w:cs="Arial"/>
          <w:sz w:val="22"/>
        </w:rPr>
        <w:t>continue</w:t>
      </w:r>
      <w:r>
        <w:rPr>
          <w:rFonts w:ascii="Arial" w:hAnsi="Arial" w:cs="Arial"/>
          <w:sz w:val="22"/>
        </w:rPr>
        <w:t xml:space="preserve"> for a few years) with the </w:t>
      </w:r>
      <w:r w:rsidR="00D81BF0">
        <w:rPr>
          <w:rFonts w:ascii="Arial" w:hAnsi="Arial" w:cs="Arial"/>
          <w:sz w:val="22"/>
        </w:rPr>
        <w:t>high</w:t>
      </w:r>
      <w:r>
        <w:rPr>
          <w:rFonts w:ascii="Arial" w:hAnsi="Arial" w:cs="Arial"/>
          <w:sz w:val="22"/>
        </w:rPr>
        <w:t xml:space="preserve"> temperature </w:t>
      </w:r>
      <w:r w:rsidR="005D381E">
        <w:rPr>
          <w:rFonts w:ascii="Arial" w:hAnsi="Arial" w:cs="Arial"/>
          <w:sz w:val="22"/>
        </w:rPr>
        <w:t>(in degrees Fahrenheit)</w:t>
      </w:r>
      <w:r>
        <w:rPr>
          <w:rFonts w:ascii="Arial" w:hAnsi="Arial" w:cs="Arial"/>
          <w:sz w:val="22"/>
        </w:rPr>
        <w:t xml:space="preserve"> at PDX</w:t>
      </w:r>
      <w:r w:rsidR="00D81BF0">
        <w:rPr>
          <w:rFonts w:ascii="Arial" w:hAnsi="Arial" w:cs="Arial"/>
          <w:sz w:val="22"/>
        </w:rPr>
        <w:t xml:space="preserve"> on that date</w:t>
      </w:r>
      <w:r>
        <w:rPr>
          <w:rFonts w:ascii="Arial" w:hAnsi="Arial" w:cs="Arial"/>
          <w:sz w:val="22"/>
        </w:rPr>
        <w:t>.</w:t>
      </w:r>
    </w:p>
    <w:p w14:paraId="6F5251F0" w14:textId="77777777" w:rsidR="00895CF3" w:rsidRDefault="00895CF3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41E4778" w14:textId="77777777"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8A893FE" w14:textId="77777777"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6426977" w14:textId="77777777"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CD4CD2D" w14:textId="77777777"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AD0141D" w14:textId="77777777" w:rsidR="0084339A" w:rsidRDefault="0084339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BA04B11" w14:textId="77777777" w:rsidR="0084339A" w:rsidRDefault="0084339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F6C9D4D" w14:textId="77777777" w:rsidR="0084339A" w:rsidRDefault="0084339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4DB4972" w14:textId="77777777" w:rsidR="0084339A" w:rsidRDefault="0084339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B9D7646" w14:textId="77777777"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2CF4FCB" w14:textId="77777777" w:rsidR="00821C31" w:rsidRDefault="00821C31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634FC08" w14:textId="77777777" w:rsidR="00343CEA" w:rsidRDefault="00343CEA" w:rsidP="00895CF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9B59E36" w14:textId="77777777" w:rsidR="00343CEA" w:rsidRDefault="00343CEA" w:rsidP="00343CE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E003D">
        <w:rPr>
          <w:rFonts w:ascii="Arial" w:hAnsi="Arial" w:cs="Arial"/>
          <w:sz w:val="22"/>
        </w:rPr>
        <w:t>Determine the period, midline, and amplitude of t</w:t>
      </w:r>
      <w:r>
        <w:rPr>
          <w:rFonts w:ascii="Arial" w:hAnsi="Arial" w:cs="Arial"/>
          <w:sz w:val="22"/>
        </w:rPr>
        <w:t>he function that associates calendar date (same input values as in part (a)) with the number of hours of daylight (i.e., time between sunrise and sunset) at PDX</w:t>
      </w:r>
      <w:r w:rsidR="000E003D">
        <w:rPr>
          <w:rFonts w:ascii="Arial" w:hAnsi="Arial" w:cs="Arial"/>
          <w:sz w:val="22"/>
        </w:rPr>
        <w:t xml:space="preserve"> on that date</w:t>
      </w:r>
      <w:r>
        <w:rPr>
          <w:rFonts w:ascii="Arial" w:hAnsi="Arial" w:cs="Arial"/>
          <w:sz w:val="22"/>
        </w:rPr>
        <w:t>.</w:t>
      </w:r>
    </w:p>
    <w:p w14:paraId="47837F9E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AC3AFEF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0412E00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F8EAF76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FEE0633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970C58B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657385F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5B1A43F1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9AD4D91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885856D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55C6098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3F27152" w14:textId="77777777" w:rsidR="0084339A" w:rsidRDefault="0084339A" w:rsidP="0084339A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6F24947" w14:textId="77777777" w:rsidR="00533CEF" w:rsidRDefault="000E003D" w:rsidP="00533CEF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533CE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33CEF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Suppose that t</w:t>
      </w:r>
      <w:r w:rsidR="00533CEF">
        <w:rPr>
          <w:rFonts w:ascii="Arial" w:hAnsi="Arial" w:cs="Arial"/>
          <w:sz w:val="22"/>
        </w:rPr>
        <w:t xml:space="preserve">he </w:t>
      </w:r>
      <w:r w:rsidR="004A62E5">
        <w:rPr>
          <w:rFonts w:ascii="Arial" w:hAnsi="Arial" w:cs="Arial"/>
          <w:sz w:val="22"/>
        </w:rPr>
        <w:t>water depth in a harbor oscillates between 40 feet at high tide and 10 feet at low tide, and then back t</w:t>
      </w:r>
      <w:r>
        <w:rPr>
          <w:rFonts w:ascii="Arial" w:hAnsi="Arial" w:cs="Arial"/>
          <w:sz w:val="22"/>
        </w:rPr>
        <w:t>o 40 feet at the next high tide</w:t>
      </w:r>
      <w:r w:rsidR="004A62E5">
        <w:rPr>
          <w:rFonts w:ascii="Arial" w:hAnsi="Arial" w:cs="Arial"/>
          <w:sz w:val="22"/>
        </w:rPr>
        <w:t xml:space="preserve"> 12 hours after the previous high tide. </w:t>
      </w:r>
      <w:r>
        <w:rPr>
          <w:rFonts w:ascii="Arial" w:hAnsi="Arial" w:cs="Arial"/>
          <w:sz w:val="22"/>
        </w:rPr>
        <w:t xml:space="preserve"> </w:t>
      </w:r>
      <w:r w:rsidR="004A62E5">
        <w:rPr>
          <w:rFonts w:ascii="Arial" w:hAnsi="Arial" w:cs="Arial"/>
          <w:sz w:val="22"/>
        </w:rPr>
        <w:t>Determine the period, midline, and amplitude of the function that associates time-of-day (e.g., 12am, 1am, …, 10pm, 11pm, … and continue for a few days) and the water depth in the harbor</w:t>
      </w:r>
      <w:r>
        <w:rPr>
          <w:rFonts w:ascii="Arial" w:hAnsi="Arial" w:cs="Arial"/>
          <w:sz w:val="22"/>
        </w:rPr>
        <w:t xml:space="preserve"> at that time-of-day</w:t>
      </w:r>
      <w:r w:rsidR="004A62E5">
        <w:rPr>
          <w:rFonts w:ascii="Arial" w:hAnsi="Arial" w:cs="Arial"/>
          <w:sz w:val="22"/>
        </w:rPr>
        <w:t>.</w:t>
      </w:r>
    </w:p>
    <w:p w14:paraId="77F2179C" w14:textId="77777777" w:rsidR="00821C31" w:rsidRDefault="00821C31" w:rsidP="00E379B9">
      <w:pPr>
        <w:ind w:left="720" w:right="270"/>
        <w:jc w:val="both"/>
        <w:rPr>
          <w:rFonts w:ascii="Arial" w:hAnsi="Arial" w:cs="Arial"/>
          <w:sz w:val="22"/>
        </w:rPr>
      </w:pPr>
    </w:p>
    <w:sectPr w:rsidR="00821C31" w:rsidSect="00380B25">
      <w:headerReference w:type="even" r:id="rId132"/>
      <w:headerReference w:type="default" r:id="rId133"/>
      <w:headerReference w:type="first" r:id="rId134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C6C2" w14:textId="77777777" w:rsidR="00A60019" w:rsidRDefault="00A60019">
      <w:r>
        <w:separator/>
      </w:r>
    </w:p>
  </w:endnote>
  <w:endnote w:type="continuationSeparator" w:id="0">
    <w:p w14:paraId="7F1878F1" w14:textId="77777777" w:rsidR="00A60019" w:rsidRDefault="00A6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B076" w14:textId="77777777" w:rsidR="00A60019" w:rsidRDefault="00A60019">
      <w:r>
        <w:separator/>
      </w:r>
    </w:p>
  </w:footnote>
  <w:footnote w:type="continuationSeparator" w:id="0">
    <w:p w14:paraId="2B5418AC" w14:textId="77777777" w:rsidR="00A60019" w:rsidRDefault="00A6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7B36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A8E9F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89316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9A777C2" w14:textId="77777777" w:rsidR="00484E11" w:rsidRPr="00EF044C" w:rsidRDefault="00C578F8" w:rsidP="00D85B98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EF044C">
          <w:rPr>
            <w:sz w:val="18"/>
            <w:szCs w:val="18"/>
          </w:rPr>
          <w:t>Haberman     MTH 112</w:t>
        </w:r>
        <w:r w:rsidRPr="00EF044C">
          <w:rPr>
            <w:sz w:val="18"/>
            <w:szCs w:val="28"/>
          </w:rPr>
          <w:tab/>
        </w:r>
        <w:r w:rsidR="00140CB1" w:rsidRPr="00EF044C">
          <w:rPr>
            <w:sz w:val="18"/>
            <w:szCs w:val="28"/>
          </w:rPr>
          <w:t>W</w:t>
        </w:r>
        <w:r w:rsidR="00A720BE" w:rsidRPr="00EF044C">
          <w:rPr>
            <w:sz w:val="18"/>
            <w:szCs w:val="28"/>
          </w:rPr>
          <w:t xml:space="preserve">eek 1 </w:t>
        </w:r>
        <w:r w:rsidR="00476D4D" w:rsidRPr="00EF044C">
          <w:rPr>
            <w:sz w:val="18"/>
            <w:szCs w:val="28"/>
          </w:rPr>
          <w:t xml:space="preserve">Practice </w:t>
        </w:r>
        <w:r w:rsidR="00A720BE" w:rsidRPr="00EF044C">
          <w:rPr>
            <w:sz w:val="18"/>
            <w:szCs w:val="28"/>
          </w:rPr>
          <w:t>W</w:t>
        </w:r>
        <w:r w:rsidR="00140CB1" w:rsidRPr="00EF044C">
          <w:rPr>
            <w:sz w:val="18"/>
            <w:szCs w:val="28"/>
          </w:rPr>
          <w:t>orksheet</w:t>
        </w:r>
        <w:r w:rsidR="00140CB1" w:rsidRPr="00EF044C">
          <w:rPr>
            <w:sz w:val="28"/>
            <w:szCs w:val="28"/>
          </w:rPr>
          <w:tab/>
        </w:r>
        <w:r w:rsidR="00140CB1" w:rsidRPr="00EF044C">
          <w:rPr>
            <w:sz w:val="18"/>
            <w:szCs w:val="18"/>
          </w:rPr>
          <w:t xml:space="preserve">Page </w:t>
        </w:r>
        <w:r w:rsidR="00140CB1" w:rsidRPr="00EF044C">
          <w:rPr>
            <w:bCs/>
            <w:sz w:val="18"/>
            <w:szCs w:val="18"/>
          </w:rPr>
          <w:fldChar w:fldCharType="begin"/>
        </w:r>
        <w:r w:rsidR="00140CB1" w:rsidRPr="00EF044C">
          <w:rPr>
            <w:bCs/>
            <w:sz w:val="18"/>
            <w:szCs w:val="18"/>
          </w:rPr>
          <w:instrText xml:space="preserve"> PAGE </w:instrText>
        </w:r>
        <w:r w:rsidR="00140CB1" w:rsidRPr="00EF044C">
          <w:rPr>
            <w:bCs/>
            <w:sz w:val="18"/>
            <w:szCs w:val="18"/>
          </w:rPr>
          <w:fldChar w:fldCharType="separate"/>
        </w:r>
        <w:r w:rsidR="001A7FAC" w:rsidRPr="00EF044C">
          <w:rPr>
            <w:bCs/>
            <w:noProof/>
            <w:sz w:val="18"/>
            <w:szCs w:val="18"/>
          </w:rPr>
          <w:t>8</w:t>
        </w:r>
        <w:r w:rsidR="00140CB1" w:rsidRPr="00EF044C">
          <w:rPr>
            <w:bCs/>
            <w:sz w:val="18"/>
            <w:szCs w:val="18"/>
          </w:rPr>
          <w:fldChar w:fldCharType="end"/>
        </w:r>
        <w:r w:rsidR="00140CB1" w:rsidRPr="00EF044C">
          <w:rPr>
            <w:sz w:val="18"/>
            <w:szCs w:val="18"/>
          </w:rPr>
          <w:t xml:space="preserve"> of </w:t>
        </w:r>
        <w:r w:rsidR="00140CB1" w:rsidRPr="00EF044C">
          <w:rPr>
            <w:bCs/>
            <w:sz w:val="18"/>
            <w:szCs w:val="18"/>
          </w:rPr>
          <w:fldChar w:fldCharType="begin"/>
        </w:r>
        <w:r w:rsidR="00140CB1" w:rsidRPr="00EF044C">
          <w:rPr>
            <w:bCs/>
            <w:sz w:val="18"/>
            <w:szCs w:val="18"/>
          </w:rPr>
          <w:instrText xml:space="preserve"> NUMPAGES  </w:instrText>
        </w:r>
        <w:r w:rsidR="00140CB1" w:rsidRPr="00EF044C">
          <w:rPr>
            <w:bCs/>
            <w:sz w:val="18"/>
            <w:szCs w:val="18"/>
          </w:rPr>
          <w:fldChar w:fldCharType="separate"/>
        </w:r>
        <w:r w:rsidR="001A7FAC" w:rsidRPr="00EF044C">
          <w:rPr>
            <w:bCs/>
            <w:noProof/>
            <w:sz w:val="18"/>
            <w:szCs w:val="18"/>
          </w:rPr>
          <w:t>8</w:t>
        </w:r>
        <w:r w:rsidR="00140CB1" w:rsidRPr="00EF044C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278C" w14:textId="77777777" w:rsidR="00810956" w:rsidRPr="00EF044C" w:rsidRDefault="00603E4C" w:rsidP="001E3DCD">
    <w:pPr>
      <w:rPr>
        <w:bCs/>
        <w:sz w:val="18"/>
        <w:szCs w:val="18"/>
      </w:rPr>
    </w:pPr>
    <w:r w:rsidRPr="00EF044C">
      <w:rPr>
        <w:sz w:val="18"/>
        <w:szCs w:val="18"/>
      </w:rPr>
      <w:t xml:space="preserve">Haberman     MTH </w:t>
    </w:r>
    <w:r w:rsidR="00F76DD0" w:rsidRPr="00EF044C">
      <w:rPr>
        <w:sz w:val="18"/>
        <w:szCs w:val="18"/>
      </w:rPr>
      <w:t>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57123"/>
    <w:rsid w:val="00057F06"/>
    <w:rsid w:val="000932B7"/>
    <w:rsid w:val="000C0B3B"/>
    <w:rsid w:val="000C18D8"/>
    <w:rsid w:val="000C283B"/>
    <w:rsid w:val="000D0E61"/>
    <w:rsid w:val="000D71A5"/>
    <w:rsid w:val="000E003D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40CB1"/>
    <w:rsid w:val="00146CEE"/>
    <w:rsid w:val="00154CF9"/>
    <w:rsid w:val="00155B92"/>
    <w:rsid w:val="00162701"/>
    <w:rsid w:val="001671A9"/>
    <w:rsid w:val="00172C7A"/>
    <w:rsid w:val="00174EAB"/>
    <w:rsid w:val="001759B4"/>
    <w:rsid w:val="00192265"/>
    <w:rsid w:val="001928A4"/>
    <w:rsid w:val="0019372D"/>
    <w:rsid w:val="0019410F"/>
    <w:rsid w:val="001A2351"/>
    <w:rsid w:val="001A6771"/>
    <w:rsid w:val="001A6836"/>
    <w:rsid w:val="001A7FAC"/>
    <w:rsid w:val="001B143D"/>
    <w:rsid w:val="001C044F"/>
    <w:rsid w:val="001C5674"/>
    <w:rsid w:val="001C7C5D"/>
    <w:rsid w:val="001D063A"/>
    <w:rsid w:val="001D64C1"/>
    <w:rsid w:val="001E15FF"/>
    <w:rsid w:val="001E2672"/>
    <w:rsid w:val="001E3DCD"/>
    <w:rsid w:val="001E4DF6"/>
    <w:rsid w:val="001E5238"/>
    <w:rsid w:val="002009B3"/>
    <w:rsid w:val="00204039"/>
    <w:rsid w:val="00212C01"/>
    <w:rsid w:val="00225E37"/>
    <w:rsid w:val="0023502D"/>
    <w:rsid w:val="002473E4"/>
    <w:rsid w:val="00254B7F"/>
    <w:rsid w:val="00260AD1"/>
    <w:rsid w:val="0026109A"/>
    <w:rsid w:val="00275E91"/>
    <w:rsid w:val="00287A64"/>
    <w:rsid w:val="002A2F02"/>
    <w:rsid w:val="002C0B30"/>
    <w:rsid w:val="002D3F8D"/>
    <w:rsid w:val="002D62CA"/>
    <w:rsid w:val="002E4E71"/>
    <w:rsid w:val="002F1A87"/>
    <w:rsid w:val="002F428C"/>
    <w:rsid w:val="003019E6"/>
    <w:rsid w:val="0030428C"/>
    <w:rsid w:val="003047C7"/>
    <w:rsid w:val="00313014"/>
    <w:rsid w:val="00316474"/>
    <w:rsid w:val="003175FA"/>
    <w:rsid w:val="003349E4"/>
    <w:rsid w:val="00335158"/>
    <w:rsid w:val="003355DF"/>
    <w:rsid w:val="003405C3"/>
    <w:rsid w:val="00343CEA"/>
    <w:rsid w:val="003603F7"/>
    <w:rsid w:val="00360F5A"/>
    <w:rsid w:val="0036519D"/>
    <w:rsid w:val="003749A5"/>
    <w:rsid w:val="003768C4"/>
    <w:rsid w:val="00380B25"/>
    <w:rsid w:val="003817A0"/>
    <w:rsid w:val="0038446A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21D4F"/>
    <w:rsid w:val="0043041F"/>
    <w:rsid w:val="004407D2"/>
    <w:rsid w:val="004409B4"/>
    <w:rsid w:val="00476D4D"/>
    <w:rsid w:val="00484E11"/>
    <w:rsid w:val="004872C6"/>
    <w:rsid w:val="004907FE"/>
    <w:rsid w:val="004A391E"/>
    <w:rsid w:val="004A62E5"/>
    <w:rsid w:val="004B22D8"/>
    <w:rsid w:val="004B588A"/>
    <w:rsid w:val="004D1A54"/>
    <w:rsid w:val="004D3F0A"/>
    <w:rsid w:val="004E0A76"/>
    <w:rsid w:val="004E1522"/>
    <w:rsid w:val="004F4DCB"/>
    <w:rsid w:val="00502472"/>
    <w:rsid w:val="00502D8D"/>
    <w:rsid w:val="00504CE3"/>
    <w:rsid w:val="00512BE4"/>
    <w:rsid w:val="0051326D"/>
    <w:rsid w:val="00516C61"/>
    <w:rsid w:val="0052034F"/>
    <w:rsid w:val="00521BF5"/>
    <w:rsid w:val="00533CEF"/>
    <w:rsid w:val="00534196"/>
    <w:rsid w:val="005360A4"/>
    <w:rsid w:val="00540845"/>
    <w:rsid w:val="005541BA"/>
    <w:rsid w:val="00557295"/>
    <w:rsid w:val="00564AEE"/>
    <w:rsid w:val="005A100D"/>
    <w:rsid w:val="005B2F4D"/>
    <w:rsid w:val="005D237E"/>
    <w:rsid w:val="005D381E"/>
    <w:rsid w:val="006032C0"/>
    <w:rsid w:val="00603E4C"/>
    <w:rsid w:val="006043E4"/>
    <w:rsid w:val="00606247"/>
    <w:rsid w:val="006119D8"/>
    <w:rsid w:val="00620F31"/>
    <w:rsid w:val="00626183"/>
    <w:rsid w:val="00642496"/>
    <w:rsid w:val="00650CC5"/>
    <w:rsid w:val="00661B14"/>
    <w:rsid w:val="00662D96"/>
    <w:rsid w:val="006742B8"/>
    <w:rsid w:val="00674CFE"/>
    <w:rsid w:val="00680333"/>
    <w:rsid w:val="00681C32"/>
    <w:rsid w:val="00682247"/>
    <w:rsid w:val="00682BEE"/>
    <w:rsid w:val="00685E67"/>
    <w:rsid w:val="00692A1F"/>
    <w:rsid w:val="0069466E"/>
    <w:rsid w:val="006A2C7B"/>
    <w:rsid w:val="006A748E"/>
    <w:rsid w:val="006B4C98"/>
    <w:rsid w:val="006C6ED8"/>
    <w:rsid w:val="006D6876"/>
    <w:rsid w:val="006D6CF1"/>
    <w:rsid w:val="006E5D32"/>
    <w:rsid w:val="006E7B1B"/>
    <w:rsid w:val="0070084A"/>
    <w:rsid w:val="00702A88"/>
    <w:rsid w:val="0070313C"/>
    <w:rsid w:val="00712610"/>
    <w:rsid w:val="00715695"/>
    <w:rsid w:val="007239F7"/>
    <w:rsid w:val="00745535"/>
    <w:rsid w:val="00752F7D"/>
    <w:rsid w:val="007571CB"/>
    <w:rsid w:val="00765391"/>
    <w:rsid w:val="00765A7A"/>
    <w:rsid w:val="00771BE1"/>
    <w:rsid w:val="007972C4"/>
    <w:rsid w:val="007A59E4"/>
    <w:rsid w:val="007A6F01"/>
    <w:rsid w:val="007C13DD"/>
    <w:rsid w:val="007C4E38"/>
    <w:rsid w:val="007D2276"/>
    <w:rsid w:val="007E4F9E"/>
    <w:rsid w:val="007F6816"/>
    <w:rsid w:val="008064CC"/>
    <w:rsid w:val="00810956"/>
    <w:rsid w:val="00811B64"/>
    <w:rsid w:val="008121BA"/>
    <w:rsid w:val="00812DE2"/>
    <w:rsid w:val="00820BD0"/>
    <w:rsid w:val="00821C31"/>
    <w:rsid w:val="00832CCE"/>
    <w:rsid w:val="0084339A"/>
    <w:rsid w:val="00855FF1"/>
    <w:rsid w:val="00857AE7"/>
    <w:rsid w:val="00860352"/>
    <w:rsid w:val="008624DE"/>
    <w:rsid w:val="0086636A"/>
    <w:rsid w:val="00882430"/>
    <w:rsid w:val="00883AE9"/>
    <w:rsid w:val="00886DDF"/>
    <w:rsid w:val="0089289A"/>
    <w:rsid w:val="008928E7"/>
    <w:rsid w:val="00895CF3"/>
    <w:rsid w:val="008A13CB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93D"/>
    <w:rsid w:val="00923ECE"/>
    <w:rsid w:val="009268EE"/>
    <w:rsid w:val="009409DC"/>
    <w:rsid w:val="00941F2E"/>
    <w:rsid w:val="00952A38"/>
    <w:rsid w:val="00955371"/>
    <w:rsid w:val="00957397"/>
    <w:rsid w:val="00976328"/>
    <w:rsid w:val="0098168C"/>
    <w:rsid w:val="00986482"/>
    <w:rsid w:val="00991013"/>
    <w:rsid w:val="009A1EF3"/>
    <w:rsid w:val="009A3363"/>
    <w:rsid w:val="009A5958"/>
    <w:rsid w:val="009B06DB"/>
    <w:rsid w:val="009B1372"/>
    <w:rsid w:val="009B2F56"/>
    <w:rsid w:val="009B5AF8"/>
    <w:rsid w:val="009B5E6A"/>
    <w:rsid w:val="009C33FC"/>
    <w:rsid w:val="009C3DAD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24A3"/>
    <w:rsid w:val="00A371AF"/>
    <w:rsid w:val="00A377D7"/>
    <w:rsid w:val="00A4329A"/>
    <w:rsid w:val="00A444CD"/>
    <w:rsid w:val="00A456FC"/>
    <w:rsid w:val="00A47916"/>
    <w:rsid w:val="00A5103A"/>
    <w:rsid w:val="00A51746"/>
    <w:rsid w:val="00A60019"/>
    <w:rsid w:val="00A720BE"/>
    <w:rsid w:val="00A759BC"/>
    <w:rsid w:val="00A800BA"/>
    <w:rsid w:val="00A82E21"/>
    <w:rsid w:val="00A85C04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204A2"/>
    <w:rsid w:val="00B231B3"/>
    <w:rsid w:val="00B30FB8"/>
    <w:rsid w:val="00B46078"/>
    <w:rsid w:val="00B53D6E"/>
    <w:rsid w:val="00B66616"/>
    <w:rsid w:val="00B7427E"/>
    <w:rsid w:val="00B87415"/>
    <w:rsid w:val="00B901A5"/>
    <w:rsid w:val="00B97863"/>
    <w:rsid w:val="00B97938"/>
    <w:rsid w:val="00BA3BF5"/>
    <w:rsid w:val="00BC3C06"/>
    <w:rsid w:val="00BC68C9"/>
    <w:rsid w:val="00BC6C45"/>
    <w:rsid w:val="00BD1450"/>
    <w:rsid w:val="00BD37A8"/>
    <w:rsid w:val="00BF7FEB"/>
    <w:rsid w:val="00C05A46"/>
    <w:rsid w:val="00C16AD8"/>
    <w:rsid w:val="00C20478"/>
    <w:rsid w:val="00C30A74"/>
    <w:rsid w:val="00C31C78"/>
    <w:rsid w:val="00C32A1E"/>
    <w:rsid w:val="00C416A2"/>
    <w:rsid w:val="00C417DA"/>
    <w:rsid w:val="00C55D27"/>
    <w:rsid w:val="00C5683D"/>
    <w:rsid w:val="00C578F8"/>
    <w:rsid w:val="00C632C3"/>
    <w:rsid w:val="00C63901"/>
    <w:rsid w:val="00C83376"/>
    <w:rsid w:val="00C908C9"/>
    <w:rsid w:val="00C97546"/>
    <w:rsid w:val="00CA390B"/>
    <w:rsid w:val="00CB082C"/>
    <w:rsid w:val="00CB1251"/>
    <w:rsid w:val="00CB4CBA"/>
    <w:rsid w:val="00CB53FF"/>
    <w:rsid w:val="00CC5136"/>
    <w:rsid w:val="00CC7EBC"/>
    <w:rsid w:val="00CD2B60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755B1"/>
    <w:rsid w:val="00D81BF0"/>
    <w:rsid w:val="00D85B98"/>
    <w:rsid w:val="00D8762E"/>
    <w:rsid w:val="00DA0F6F"/>
    <w:rsid w:val="00DA5285"/>
    <w:rsid w:val="00DE14EF"/>
    <w:rsid w:val="00DE260B"/>
    <w:rsid w:val="00DE7569"/>
    <w:rsid w:val="00E048F6"/>
    <w:rsid w:val="00E170FE"/>
    <w:rsid w:val="00E17DCD"/>
    <w:rsid w:val="00E2761A"/>
    <w:rsid w:val="00E32AB0"/>
    <w:rsid w:val="00E35707"/>
    <w:rsid w:val="00E379B9"/>
    <w:rsid w:val="00E448C0"/>
    <w:rsid w:val="00E609B9"/>
    <w:rsid w:val="00E83CA6"/>
    <w:rsid w:val="00E9684D"/>
    <w:rsid w:val="00EA133E"/>
    <w:rsid w:val="00EA64E8"/>
    <w:rsid w:val="00EC6CF4"/>
    <w:rsid w:val="00ED124B"/>
    <w:rsid w:val="00ED3760"/>
    <w:rsid w:val="00ED3F82"/>
    <w:rsid w:val="00EE3434"/>
    <w:rsid w:val="00EE38E8"/>
    <w:rsid w:val="00EF044C"/>
    <w:rsid w:val="00F00968"/>
    <w:rsid w:val="00F059B3"/>
    <w:rsid w:val="00F15BD2"/>
    <w:rsid w:val="00F1794F"/>
    <w:rsid w:val="00F2118D"/>
    <w:rsid w:val="00F2219A"/>
    <w:rsid w:val="00F22890"/>
    <w:rsid w:val="00F369C3"/>
    <w:rsid w:val="00F404EF"/>
    <w:rsid w:val="00F41222"/>
    <w:rsid w:val="00F5157F"/>
    <w:rsid w:val="00F63B87"/>
    <w:rsid w:val="00F76DD0"/>
    <w:rsid w:val="00F84A00"/>
    <w:rsid w:val="00F86B91"/>
    <w:rsid w:val="00FA4FC6"/>
    <w:rsid w:val="00FB1192"/>
    <w:rsid w:val="00FB158A"/>
    <w:rsid w:val="00FB2268"/>
    <w:rsid w:val="00FB3D81"/>
    <w:rsid w:val="00FB7D58"/>
    <w:rsid w:val="00FC2037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5D70DC"/>
  <w15:docId w15:val="{62B133D8-7045-4F7A-B0BA-58D5D4D1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paragraph" w:customStyle="1" w:styleId="Title1">
    <w:name w:val="Title 1"/>
    <w:basedOn w:val="Normal"/>
    <w:qFormat/>
    <w:rsid w:val="00D755B1"/>
    <w:pPr>
      <w:jc w:val="center"/>
    </w:pPr>
    <w:rPr>
      <w:rFonts w:ascii="Arial" w:hAnsi="Arial" w:cs="Arial"/>
      <w:b/>
      <w:bCs/>
      <w:sz w:val="32"/>
    </w:rPr>
  </w:style>
  <w:style w:type="paragraph" w:customStyle="1" w:styleId="Title2">
    <w:name w:val="Title 2"/>
    <w:basedOn w:val="Normal"/>
    <w:qFormat/>
    <w:rsid w:val="00D755B1"/>
    <w:pPr>
      <w:jc w:val="center"/>
    </w:pPr>
    <w:rPr>
      <w:rFonts w:ascii="Arial" w:hAnsi="Arial" w:cs="Arial"/>
      <w:b/>
      <w:szCs w:val="28"/>
    </w:rPr>
  </w:style>
  <w:style w:type="paragraph" w:styleId="Title">
    <w:name w:val="Title"/>
    <w:basedOn w:val="Normal"/>
    <w:next w:val="Normal"/>
    <w:link w:val="TitleChar"/>
    <w:qFormat/>
    <w:rsid w:val="000D0E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D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png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image" Target="media/image60.png"/><Relationship Id="rId128" Type="http://schemas.openxmlformats.org/officeDocument/2006/relationships/oleObject" Target="embeddings/oleObject59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header" Target="header3.xml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61.wmf"/><Relationship Id="rId129" Type="http://schemas.openxmlformats.org/officeDocument/2006/relationships/image" Target="media/image64.png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4.png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5.wmf"/><Relationship Id="rId135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image" Target="media/image49.wmf"/><Relationship Id="rId120" Type="http://schemas.openxmlformats.org/officeDocument/2006/relationships/image" Target="media/image58.png"/><Relationship Id="rId125" Type="http://schemas.openxmlformats.org/officeDocument/2006/relationships/oleObject" Target="embeddings/oleObject58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0.png"/><Relationship Id="rId110" Type="http://schemas.openxmlformats.org/officeDocument/2006/relationships/image" Target="media/image52.wmf"/><Relationship Id="rId115" Type="http://schemas.openxmlformats.org/officeDocument/2006/relationships/image" Target="media/image55.wmf"/><Relationship Id="rId131" Type="http://schemas.openxmlformats.org/officeDocument/2006/relationships/oleObject" Target="embeddings/oleObject60.bin"/><Relationship Id="rId136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27" Type="http://schemas.openxmlformats.org/officeDocument/2006/relationships/image" Target="media/image6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png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3.png"/><Relationship Id="rId13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C088-E5DB-407C-A113-5D4A4D6F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 Practice Worksheet</vt:lpstr>
    </vt:vector>
  </TitlesOfParts>
  <Company>Microsoft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Practice Worksheet</dc:title>
  <dc:subject>MTH 112</dc:subject>
  <dc:creator>Haberman</dc:creator>
  <cp:keywords/>
  <dc:description/>
  <cp:lastModifiedBy>Peter Haberman</cp:lastModifiedBy>
  <cp:revision>5</cp:revision>
  <cp:lastPrinted>2025-11-05T16:47:00Z</cp:lastPrinted>
  <dcterms:created xsi:type="dcterms:W3CDTF">2025-11-05T16:37:00Z</dcterms:created>
  <dcterms:modified xsi:type="dcterms:W3CDTF">2025-11-05T16:51:00Z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