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60" w:rsidRPr="00020372" w:rsidRDefault="00CD2B60" w:rsidP="00CD2B60">
      <w:pPr>
        <w:ind w:left="720" w:right="270"/>
        <w:jc w:val="center"/>
        <w:rPr>
          <w:rFonts w:ascii="Arial" w:hAnsi="Arial" w:cs="Arial"/>
          <w:bCs/>
          <w:sz w:val="16"/>
          <w:szCs w:val="22"/>
        </w:rPr>
      </w:pPr>
      <w:bookmarkStart w:id="0" w:name="practice_problems"/>
    </w:p>
    <w:p w:rsidR="003B41B1" w:rsidRPr="00A70A0E" w:rsidRDefault="003B41B1" w:rsidP="003B41B1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Extra Practice for </w:t>
      </w:r>
      <w:r w:rsidR="00DD65EE">
        <w:rPr>
          <w:rFonts w:ascii="Arial" w:hAnsi="Arial" w:cs="Arial"/>
          <w:b/>
          <w:bCs/>
          <w:sz w:val="32"/>
        </w:rPr>
        <w:t xml:space="preserve">Section I: </w:t>
      </w:r>
      <w:r>
        <w:rPr>
          <w:rFonts w:ascii="Arial" w:hAnsi="Arial" w:cs="Arial"/>
          <w:b/>
          <w:bCs/>
          <w:sz w:val="32"/>
        </w:rPr>
        <w:t xml:space="preserve">Chapter </w:t>
      </w:r>
      <w:r w:rsidR="00FC3299">
        <w:rPr>
          <w:rFonts w:ascii="Arial" w:hAnsi="Arial" w:cs="Arial"/>
          <w:b/>
          <w:bCs/>
          <w:sz w:val="32"/>
        </w:rPr>
        <w:t>5</w:t>
      </w:r>
    </w:p>
    <w:bookmarkEnd w:id="0"/>
    <w:p w:rsidR="003B41B1" w:rsidRDefault="003B41B1" w:rsidP="003B41B1">
      <w:pPr>
        <w:ind w:left="720" w:right="360"/>
        <w:jc w:val="both"/>
        <w:rPr>
          <w:rFonts w:ascii="Arial" w:hAnsi="Arial" w:cs="Arial"/>
          <w:sz w:val="22"/>
        </w:rPr>
      </w:pPr>
    </w:p>
    <w:p w:rsidR="00171F7F" w:rsidRDefault="00171F7F" w:rsidP="003B41B1">
      <w:pPr>
        <w:ind w:left="720" w:right="360"/>
        <w:jc w:val="both"/>
        <w:rPr>
          <w:rFonts w:ascii="Arial" w:hAnsi="Arial" w:cs="Arial"/>
          <w:sz w:val="22"/>
        </w:rPr>
      </w:pPr>
    </w:p>
    <w:p w:rsidR="002140D1" w:rsidRDefault="002140D1" w:rsidP="003B41B1">
      <w:pPr>
        <w:ind w:left="720" w:right="360"/>
        <w:jc w:val="both"/>
        <w:rPr>
          <w:rFonts w:ascii="Arial" w:hAnsi="Arial" w:cs="Arial"/>
          <w:sz w:val="22"/>
        </w:rPr>
      </w:pPr>
    </w:p>
    <w:p w:rsidR="003B41B1" w:rsidRDefault="003B41B1" w:rsidP="005E557D">
      <w:pPr>
        <w:ind w:left="72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1.</w:t>
      </w:r>
      <w:r>
        <w:rPr>
          <w:rFonts w:ascii="Arial" w:hAnsi="Arial" w:cs="Arial"/>
          <w:sz w:val="22"/>
        </w:rPr>
        <w:tab/>
      </w:r>
      <w:r w:rsidR="00EF145B">
        <w:rPr>
          <w:rFonts w:ascii="Arial" w:hAnsi="Arial" w:cs="Arial"/>
          <w:sz w:val="22"/>
        </w:rPr>
        <w:t>Determine the domain</w:t>
      </w:r>
      <w:r w:rsidR="00FC3299">
        <w:rPr>
          <w:rFonts w:ascii="Arial" w:hAnsi="Arial" w:cs="Arial"/>
          <w:sz w:val="22"/>
        </w:rPr>
        <w:t xml:space="preserve"> </w:t>
      </w:r>
      <w:proofErr w:type="gramStart"/>
      <w:r w:rsidR="00FC3299">
        <w:rPr>
          <w:rFonts w:ascii="Arial" w:hAnsi="Arial" w:cs="Arial"/>
          <w:sz w:val="22"/>
        </w:rPr>
        <w:t xml:space="preserve">of </w:t>
      </w:r>
      <w:proofErr w:type="gramEnd"/>
      <w:r w:rsidR="00157054" w:rsidRPr="0098438D">
        <w:rPr>
          <w:rFonts w:ascii="Arial" w:hAnsi="Arial" w:cs="Arial"/>
          <w:position w:val="-10"/>
          <w:sz w:val="22"/>
        </w:rPr>
        <w:object w:dxaOrig="10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1pt;height:16.1pt" o:ole="">
            <v:imagedata r:id="rId8" o:title=""/>
          </v:shape>
          <o:OLEObject Type="Embed" ProgID="Equation.DSMT4" ShapeID="_x0000_i1025" DrawAspect="Content" ObjectID="_1674735738" r:id="rId9"/>
        </w:object>
      </w:r>
      <w:r w:rsidR="00157054">
        <w:rPr>
          <w:rFonts w:ascii="Arial" w:hAnsi="Arial" w:cs="Arial"/>
          <w:sz w:val="22"/>
        </w:rPr>
        <w:t>.</w:t>
      </w:r>
    </w:p>
    <w:p w:rsidR="003B41B1" w:rsidRPr="002537D9" w:rsidRDefault="003B41B1" w:rsidP="005E557D">
      <w:pPr>
        <w:ind w:left="720" w:right="360"/>
        <w:jc w:val="both"/>
        <w:rPr>
          <w:rFonts w:ascii="Arial" w:hAnsi="Arial" w:cs="Arial"/>
          <w:sz w:val="28"/>
          <w:szCs w:val="16"/>
        </w:rPr>
      </w:pPr>
    </w:p>
    <w:p w:rsidR="002140D1" w:rsidRPr="00F87593" w:rsidRDefault="002140D1" w:rsidP="005E557D">
      <w:pPr>
        <w:ind w:left="720" w:right="360"/>
        <w:jc w:val="both"/>
        <w:rPr>
          <w:rStyle w:val="Hyperlink"/>
          <w:rFonts w:ascii="Arial" w:hAnsi="Arial" w:cs="Arial"/>
          <w:sz w:val="22"/>
        </w:rPr>
      </w:pPr>
      <w:hyperlink w:anchor="Solution_1" w:history="1">
        <w:r w:rsidRPr="00F87593">
          <w:rPr>
            <w:rStyle w:val="Hyperlink"/>
            <w:rFonts w:ascii="Arial" w:hAnsi="Arial" w:cs="Arial"/>
            <w:sz w:val="22"/>
          </w:rPr>
          <w:t>Cli</w:t>
        </w:r>
        <w:r w:rsidR="00CD12E1">
          <w:rPr>
            <w:rStyle w:val="Hyperlink"/>
            <w:rFonts w:ascii="Arial" w:hAnsi="Arial" w:cs="Arial"/>
            <w:sz w:val="22"/>
          </w:rPr>
          <w:t xml:space="preserve">ck here to see the solution to </w:t>
        </w:r>
        <w:r w:rsidR="00CD12E1" w:rsidRPr="00CD12E1">
          <w:rPr>
            <w:rStyle w:val="Hyperlink"/>
            <w:rFonts w:ascii="Arial" w:hAnsi="Arial" w:cs="Arial"/>
            <w:b/>
            <w:sz w:val="22"/>
          </w:rPr>
          <w:t>1.</w:t>
        </w:r>
      </w:hyperlink>
    </w:p>
    <w:p w:rsidR="005E557D" w:rsidRDefault="005E557D" w:rsidP="005E557D">
      <w:pPr>
        <w:ind w:left="720" w:right="360"/>
        <w:jc w:val="both"/>
        <w:rPr>
          <w:rFonts w:ascii="Arial" w:hAnsi="Arial" w:cs="Arial"/>
          <w:sz w:val="22"/>
        </w:rPr>
      </w:pPr>
    </w:p>
    <w:p w:rsidR="005E557D" w:rsidRDefault="005E557D" w:rsidP="005E557D">
      <w:pPr>
        <w:ind w:left="720" w:right="360"/>
        <w:jc w:val="both"/>
        <w:rPr>
          <w:rFonts w:ascii="Arial" w:hAnsi="Arial" w:cs="Arial"/>
          <w:sz w:val="22"/>
        </w:rPr>
      </w:pPr>
    </w:p>
    <w:p w:rsidR="00CB736D" w:rsidRDefault="00CB736D" w:rsidP="005E557D">
      <w:pPr>
        <w:ind w:left="720" w:right="360"/>
        <w:jc w:val="both"/>
        <w:rPr>
          <w:rFonts w:ascii="Arial" w:hAnsi="Arial" w:cs="Arial"/>
          <w:sz w:val="22"/>
        </w:rPr>
      </w:pPr>
    </w:p>
    <w:p w:rsidR="00CB736D" w:rsidRDefault="00CB736D" w:rsidP="005E557D">
      <w:pPr>
        <w:ind w:left="720" w:right="360"/>
        <w:jc w:val="both"/>
        <w:rPr>
          <w:rFonts w:ascii="Arial" w:hAnsi="Arial" w:cs="Arial"/>
          <w:sz w:val="22"/>
        </w:rPr>
      </w:pPr>
    </w:p>
    <w:p w:rsidR="00CB736D" w:rsidRDefault="00CB736D" w:rsidP="005E557D">
      <w:pPr>
        <w:ind w:left="720" w:right="360"/>
        <w:jc w:val="both"/>
        <w:rPr>
          <w:rFonts w:ascii="Arial" w:hAnsi="Arial" w:cs="Arial"/>
          <w:sz w:val="22"/>
        </w:rPr>
      </w:pPr>
    </w:p>
    <w:p w:rsidR="005E557D" w:rsidRDefault="005E557D" w:rsidP="005E557D">
      <w:pPr>
        <w:ind w:left="720" w:right="360"/>
        <w:jc w:val="both"/>
        <w:rPr>
          <w:rFonts w:ascii="Arial" w:hAnsi="Arial" w:cs="Arial"/>
          <w:sz w:val="22"/>
        </w:rPr>
      </w:pPr>
    </w:p>
    <w:p w:rsidR="005E557D" w:rsidRDefault="005E557D" w:rsidP="005E557D">
      <w:pPr>
        <w:ind w:left="72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EF145B">
        <w:rPr>
          <w:rFonts w:ascii="Arial" w:hAnsi="Arial" w:cs="Arial"/>
          <w:sz w:val="22"/>
        </w:rPr>
        <w:t>Determine the domain</w: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of </w:t>
      </w:r>
      <w:proofErr w:type="gramEnd"/>
      <w:r w:rsidRPr="0098438D">
        <w:rPr>
          <w:rFonts w:ascii="Arial" w:hAnsi="Arial" w:cs="Arial"/>
          <w:position w:val="-10"/>
          <w:sz w:val="22"/>
        </w:rPr>
        <w:object w:dxaOrig="1040" w:dyaOrig="320">
          <v:shape id="_x0000_i1026" type="#_x0000_t75" style="width:52.1pt;height:16.1pt" o:ole="">
            <v:imagedata r:id="rId10" o:title=""/>
          </v:shape>
          <o:OLEObject Type="Embed" ProgID="Equation.DSMT4" ShapeID="_x0000_i1026" DrawAspect="Content" ObjectID="_1674735739" r:id="rId11"/>
        </w:object>
      </w:r>
      <w:r>
        <w:rPr>
          <w:rFonts w:ascii="Arial" w:hAnsi="Arial" w:cs="Arial"/>
          <w:sz w:val="22"/>
        </w:rPr>
        <w:t>.</w:t>
      </w:r>
    </w:p>
    <w:p w:rsidR="005E557D" w:rsidRPr="002537D9" w:rsidRDefault="005E557D" w:rsidP="005E557D">
      <w:pPr>
        <w:ind w:left="720" w:right="360"/>
        <w:jc w:val="both"/>
        <w:rPr>
          <w:rFonts w:ascii="Arial" w:hAnsi="Arial" w:cs="Arial"/>
          <w:sz w:val="28"/>
          <w:szCs w:val="16"/>
        </w:rPr>
      </w:pPr>
    </w:p>
    <w:p w:rsidR="005E557D" w:rsidRPr="00F87593" w:rsidRDefault="005E557D" w:rsidP="005E557D">
      <w:pPr>
        <w:ind w:left="720" w:right="360"/>
        <w:jc w:val="both"/>
        <w:rPr>
          <w:rStyle w:val="Hyperlink"/>
          <w:rFonts w:ascii="Arial" w:hAnsi="Arial" w:cs="Arial"/>
          <w:sz w:val="22"/>
        </w:rPr>
      </w:pPr>
      <w:hyperlink w:anchor="Solution_2" w:history="1">
        <w:r w:rsidRPr="00F87593">
          <w:rPr>
            <w:rStyle w:val="Hyperlink"/>
            <w:rFonts w:ascii="Arial" w:hAnsi="Arial" w:cs="Arial"/>
            <w:sz w:val="22"/>
          </w:rPr>
          <w:t>Cli</w:t>
        </w:r>
        <w:r w:rsidR="00CD12E1">
          <w:rPr>
            <w:rStyle w:val="Hyperlink"/>
            <w:rFonts w:ascii="Arial" w:hAnsi="Arial" w:cs="Arial"/>
            <w:sz w:val="22"/>
          </w:rPr>
          <w:t xml:space="preserve">ck here to see the solution to </w:t>
        </w:r>
        <w:r w:rsidR="00CD12E1" w:rsidRPr="00CD12E1">
          <w:rPr>
            <w:rStyle w:val="Hyperlink"/>
            <w:rFonts w:ascii="Arial" w:hAnsi="Arial" w:cs="Arial"/>
            <w:b/>
            <w:sz w:val="22"/>
          </w:rPr>
          <w:t>2.</w:t>
        </w:r>
      </w:hyperlink>
    </w:p>
    <w:p w:rsidR="00CB736D" w:rsidRDefault="00CB736D" w:rsidP="00CB736D">
      <w:pPr>
        <w:ind w:left="720" w:right="360"/>
        <w:jc w:val="both"/>
        <w:rPr>
          <w:rFonts w:ascii="Arial" w:hAnsi="Arial" w:cs="Arial"/>
          <w:sz w:val="22"/>
        </w:rPr>
      </w:pPr>
    </w:p>
    <w:p w:rsidR="00CB736D" w:rsidRDefault="00CB736D" w:rsidP="00CB736D">
      <w:pPr>
        <w:ind w:left="720" w:right="360"/>
        <w:jc w:val="both"/>
        <w:rPr>
          <w:rFonts w:ascii="Arial" w:hAnsi="Arial" w:cs="Arial"/>
          <w:sz w:val="22"/>
        </w:rPr>
      </w:pPr>
    </w:p>
    <w:p w:rsidR="00CB736D" w:rsidRDefault="00CB736D" w:rsidP="00CB736D">
      <w:pPr>
        <w:ind w:left="720" w:right="360"/>
        <w:jc w:val="both"/>
        <w:rPr>
          <w:rFonts w:ascii="Arial" w:hAnsi="Arial" w:cs="Arial"/>
          <w:sz w:val="22"/>
        </w:rPr>
      </w:pPr>
    </w:p>
    <w:p w:rsidR="00CB736D" w:rsidRDefault="00CB736D" w:rsidP="00CB736D">
      <w:pPr>
        <w:ind w:left="720" w:right="360"/>
        <w:jc w:val="both"/>
        <w:rPr>
          <w:rFonts w:ascii="Arial" w:hAnsi="Arial" w:cs="Arial"/>
          <w:sz w:val="22"/>
        </w:rPr>
      </w:pPr>
    </w:p>
    <w:p w:rsidR="00CB736D" w:rsidRDefault="00CB736D" w:rsidP="00CB736D">
      <w:pPr>
        <w:ind w:left="720" w:right="360"/>
        <w:jc w:val="both"/>
        <w:rPr>
          <w:rFonts w:ascii="Arial" w:hAnsi="Arial" w:cs="Arial"/>
          <w:sz w:val="22"/>
        </w:rPr>
      </w:pPr>
    </w:p>
    <w:p w:rsidR="00CB736D" w:rsidRDefault="00CB736D" w:rsidP="00CB736D">
      <w:pPr>
        <w:ind w:left="720" w:right="360"/>
        <w:jc w:val="both"/>
        <w:rPr>
          <w:rFonts w:ascii="Arial" w:hAnsi="Arial" w:cs="Arial"/>
          <w:sz w:val="22"/>
        </w:rPr>
      </w:pPr>
    </w:p>
    <w:p w:rsidR="00FC3299" w:rsidRDefault="005E557D" w:rsidP="005E557D">
      <w:pPr>
        <w:ind w:left="72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3B41B1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3B41B1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EF145B">
        <w:rPr>
          <w:rFonts w:ascii="Arial" w:hAnsi="Arial" w:cs="Arial"/>
          <w:sz w:val="22"/>
        </w:rPr>
        <w:t>Determine the domain</w:t>
      </w:r>
      <w:r w:rsidR="002140D1">
        <w:rPr>
          <w:rFonts w:ascii="Arial" w:hAnsi="Arial" w:cs="Arial"/>
          <w:sz w:val="22"/>
        </w:rPr>
        <w:t xml:space="preserve"> </w:t>
      </w:r>
      <w:proofErr w:type="gramStart"/>
      <w:r w:rsidR="002140D1">
        <w:rPr>
          <w:rFonts w:ascii="Arial" w:hAnsi="Arial" w:cs="Arial"/>
          <w:sz w:val="22"/>
        </w:rPr>
        <w:t xml:space="preserve">of </w:t>
      </w:r>
      <w:proofErr w:type="gramEnd"/>
      <w:r w:rsidR="002140D1" w:rsidRPr="0098438D">
        <w:rPr>
          <w:rFonts w:ascii="Arial" w:hAnsi="Arial" w:cs="Arial"/>
          <w:position w:val="-10"/>
          <w:sz w:val="22"/>
        </w:rPr>
        <w:object w:dxaOrig="1040" w:dyaOrig="320">
          <v:shape id="_x0000_i1027" type="#_x0000_t75" style="width:52.1pt;height:16.1pt" o:ole="">
            <v:imagedata r:id="rId12" o:title=""/>
          </v:shape>
          <o:OLEObject Type="Embed" ProgID="Equation.DSMT4" ShapeID="_x0000_i1027" DrawAspect="Content" ObjectID="_1674735740" r:id="rId13"/>
        </w:object>
      </w:r>
      <w:r w:rsidR="002140D1">
        <w:rPr>
          <w:rFonts w:ascii="Arial" w:hAnsi="Arial" w:cs="Arial"/>
          <w:sz w:val="22"/>
        </w:rPr>
        <w:t>.</w:t>
      </w:r>
    </w:p>
    <w:p w:rsidR="002140D1" w:rsidRPr="002537D9" w:rsidRDefault="002140D1" w:rsidP="005E557D">
      <w:pPr>
        <w:ind w:left="720" w:right="360"/>
        <w:jc w:val="both"/>
        <w:rPr>
          <w:rFonts w:ascii="Arial" w:hAnsi="Arial" w:cs="Arial"/>
          <w:sz w:val="28"/>
          <w:szCs w:val="16"/>
        </w:rPr>
      </w:pPr>
    </w:p>
    <w:p w:rsidR="002140D1" w:rsidRPr="00F87593" w:rsidRDefault="002140D1" w:rsidP="005E557D">
      <w:pPr>
        <w:ind w:left="720" w:right="360"/>
        <w:jc w:val="both"/>
        <w:rPr>
          <w:rStyle w:val="Hyperlink"/>
          <w:rFonts w:ascii="Arial" w:hAnsi="Arial" w:cs="Arial"/>
          <w:sz w:val="22"/>
        </w:rPr>
      </w:pPr>
      <w:hyperlink w:anchor="Solution_3" w:history="1">
        <w:r w:rsidRPr="00F87593">
          <w:rPr>
            <w:rStyle w:val="Hyperlink"/>
            <w:rFonts w:ascii="Arial" w:hAnsi="Arial" w:cs="Arial"/>
            <w:sz w:val="22"/>
          </w:rPr>
          <w:t>Cli</w:t>
        </w:r>
        <w:r w:rsidR="00CD12E1">
          <w:rPr>
            <w:rStyle w:val="Hyperlink"/>
            <w:rFonts w:ascii="Arial" w:hAnsi="Arial" w:cs="Arial"/>
            <w:sz w:val="22"/>
          </w:rPr>
          <w:t xml:space="preserve">ck here to see the solution to </w:t>
        </w:r>
        <w:r w:rsidR="00CD12E1" w:rsidRPr="00CD12E1">
          <w:rPr>
            <w:rStyle w:val="Hyperlink"/>
            <w:rFonts w:ascii="Arial" w:hAnsi="Arial" w:cs="Arial"/>
            <w:b/>
            <w:sz w:val="22"/>
          </w:rPr>
          <w:t>3.</w:t>
        </w:r>
      </w:hyperlink>
    </w:p>
    <w:p w:rsidR="00CB736D" w:rsidRDefault="00CB736D" w:rsidP="00CB736D">
      <w:pPr>
        <w:ind w:left="720" w:right="360"/>
        <w:jc w:val="both"/>
        <w:rPr>
          <w:rFonts w:ascii="Arial" w:hAnsi="Arial" w:cs="Arial"/>
          <w:sz w:val="22"/>
        </w:rPr>
      </w:pPr>
    </w:p>
    <w:p w:rsidR="00CB736D" w:rsidRDefault="00CB736D" w:rsidP="00CB736D">
      <w:pPr>
        <w:ind w:left="720" w:right="360"/>
        <w:jc w:val="both"/>
        <w:rPr>
          <w:rFonts w:ascii="Arial" w:hAnsi="Arial" w:cs="Arial"/>
          <w:sz w:val="22"/>
        </w:rPr>
      </w:pPr>
    </w:p>
    <w:p w:rsidR="00CB736D" w:rsidRDefault="00CB736D" w:rsidP="00CB736D">
      <w:pPr>
        <w:ind w:left="720" w:right="360"/>
        <w:jc w:val="both"/>
        <w:rPr>
          <w:rFonts w:ascii="Arial" w:hAnsi="Arial" w:cs="Arial"/>
          <w:sz w:val="22"/>
        </w:rPr>
      </w:pPr>
      <w:bookmarkStart w:id="1" w:name="_GoBack"/>
      <w:bookmarkEnd w:id="1"/>
    </w:p>
    <w:p w:rsidR="00CB736D" w:rsidRDefault="00CB736D" w:rsidP="00CB736D">
      <w:pPr>
        <w:ind w:left="720" w:right="360"/>
        <w:jc w:val="both"/>
        <w:rPr>
          <w:rFonts w:ascii="Arial" w:hAnsi="Arial" w:cs="Arial"/>
          <w:sz w:val="22"/>
        </w:rPr>
      </w:pPr>
    </w:p>
    <w:p w:rsidR="00CB736D" w:rsidRDefault="00CB736D" w:rsidP="00CB736D">
      <w:pPr>
        <w:ind w:left="720" w:right="360"/>
        <w:jc w:val="both"/>
        <w:rPr>
          <w:rFonts w:ascii="Arial" w:hAnsi="Arial" w:cs="Arial"/>
          <w:sz w:val="22"/>
        </w:rPr>
      </w:pPr>
    </w:p>
    <w:p w:rsidR="00CB736D" w:rsidRDefault="00CB736D" w:rsidP="00CB736D">
      <w:pPr>
        <w:ind w:left="720" w:right="360"/>
        <w:jc w:val="both"/>
        <w:rPr>
          <w:rFonts w:ascii="Arial" w:hAnsi="Arial" w:cs="Arial"/>
          <w:sz w:val="22"/>
        </w:rPr>
      </w:pPr>
    </w:p>
    <w:p w:rsidR="00FC3299" w:rsidRDefault="005E557D" w:rsidP="005E557D">
      <w:pPr>
        <w:ind w:left="72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3B41B1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3B41B1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EF145B">
        <w:rPr>
          <w:rFonts w:ascii="Arial" w:hAnsi="Arial" w:cs="Arial"/>
          <w:sz w:val="22"/>
        </w:rPr>
        <w:t>Determine the domain</w:t>
      </w:r>
      <w:r w:rsidR="002140D1">
        <w:rPr>
          <w:rFonts w:ascii="Arial" w:hAnsi="Arial" w:cs="Arial"/>
          <w:sz w:val="22"/>
        </w:rPr>
        <w:t xml:space="preserve"> </w:t>
      </w:r>
      <w:proofErr w:type="gramStart"/>
      <w:r w:rsidR="002140D1">
        <w:rPr>
          <w:rFonts w:ascii="Arial" w:hAnsi="Arial" w:cs="Arial"/>
          <w:sz w:val="22"/>
        </w:rPr>
        <w:t xml:space="preserve">of </w:t>
      </w:r>
      <w:proofErr w:type="gramEnd"/>
      <w:r w:rsidR="002140D1" w:rsidRPr="0098438D">
        <w:rPr>
          <w:rFonts w:ascii="Arial" w:hAnsi="Arial" w:cs="Arial"/>
          <w:position w:val="-10"/>
          <w:sz w:val="22"/>
        </w:rPr>
        <w:object w:dxaOrig="1040" w:dyaOrig="320">
          <v:shape id="_x0000_i1028" type="#_x0000_t75" style="width:52.1pt;height:16.1pt" o:ole="">
            <v:imagedata r:id="rId14" o:title=""/>
          </v:shape>
          <o:OLEObject Type="Embed" ProgID="Equation.DSMT4" ShapeID="_x0000_i1028" DrawAspect="Content" ObjectID="_1674735741" r:id="rId15"/>
        </w:object>
      </w:r>
      <w:r w:rsidR="002140D1">
        <w:rPr>
          <w:rFonts w:ascii="Arial" w:hAnsi="Arial" w:cs="Arial"/>
          <w:sz w:val="22"/>
        </w:rPr>
        <w:t>.</w:t>
      </w:r>
    </w:p>
    <w:p w:rsidR="002140D1" w:rsidRPr="002537D9" w:rsidRDefault="002140D1" w:rsidP="005E557D">
      <w:pPr>
        <w:ind w:left="720" w:right="360"/>
        <w:jc w:val="both"/>
        <w:rPr>
          <w:rFonts w:ascii="Arial" w:hAnsi="Arial" w:cs="Arial"/>
          <w:sz w:val="28"/>
          <w:szCs w:val="16"/>
        </w:rPr>
      </w:pPr>
    </w:p>
    <w:p w:rsidR="002140D1" w:rsidRPr="009B2699" w:rsidRDefault="009B2699" w:rsidP="005E557D">
      <w:pPr>
        <w:ind w:left="720" w:right="360"/>
        <w:jc w:val="both"/>
        <w:rPr>
          <w:rStyle w:val="Hyperlink"/>
          <w:rFonts w:ascii="Arial" w:hAnsi="Arial" w:cs="Arial"/>
          <w:sz w:val="22"/>
        </w:rPr>
      </w:pPr>
      <w:r>
        <w:rPr>
          <w:rStyle w:val="Hyperlink"/>
          <w:rFonts w:ascii="Arial" w:hAnsi="Arial" w:cs="Arial"/>
          <w:sz w:val="22"/>
        </w:rPr>
        <w:fldChar w:fldCharType="begin"/>
      </w:r>
      <w:r>
        <w:rPr>
          <w:rStyle w:val="Hyperlink"/>
          <w:rFonts w:ascii="Arial" w:hAnsi="Arial" w:cs="Arial"/>
          <w:sz w:val="22"/>
        </w:rPr>
        <w:instrText xml:space="preserve"> HYPERLINK  \l "Solution_4" </w:instrText>
      </w:r>
      <w:r>
        <w:rPr>
          <w:rStyle w:val="Hyperlink"/>
          <w:rFonts w:ascii="Arial" w:hAnsi="Arial" w:cs="Arial"/>
          <w:sz w:val="22"/>
        </w:rPr>
      </w:r>
      <w:r>
        <w:rPr>
          <w:rStyle w:val="Hyperlink"/>
          <w:rFonts w:ascii="Arial" w:hAnsi="Arial" w:cs="Arial"/>
          <w:sz w:val="22"/>
        </w:rPr>
        <w:fldChar w:fldCharType="separate"/>
      </w:r>
      <w:r w:rsidR="002140D1" w:rsidRPr="009B2699">
        <w:rPr>
          <w:rStyle w:val="Hyperlink"/>
          <w:rFonts w:ascii="Arial" w:hAnsi="Arial" w:cs="Arial"/>
          <w:sz w:val="22"/>
        </w:rPr>
        <w:t xml:space="preserve">Click here to see the solution to </w:t>
      </w:r>
      <w:r w:rsidR="00CD12E1" w:rsidRPr="00CD12E1">
        <w:rPr>
          <w:rStyle w:val="Hyperlink"/>
          <w:rFonts w:ascii="Arial" w:hAnsi="Arial" w:cs="Arial"/>
          <w:b/>
          <w:sz w:val="22"/>
        </w:rPr>
        <w:t>4.</w:t>
      </w:r>
    </w:p>
    <w:p w:rsidR="00AC04D2" w:rsidRDefault="009B2699" w:rsidP="003B41B1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Hyperlink"/>
          <w:rFonts w:ascii="Arial" w:hAnsi="Arial" w:cs="Arial"/>
          <w:sz w:val="22"/>
        </w:rPr>
        <w:fldChar w:fldCharType="end"/>
      </w:r>
    </w:p>
    <w:p w:rsidR="00FC3299" w:rsidRDefault="00FC3299" w:rsidP="003B41B1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AC04D2" w:rsidRDefault="00AC04D2" w:rsidP="003A1A79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CB736D" w:rsidRDefault="00CB736D" w:rsidP="003A1A79">
      <w:pPr>
        <w:ind w:left="720" w:right="360"/>
        <w:jc w:val="both"/>
        <w:rPr>
          <w:rFonts w:ascii="Arial" w:hAnsi="Arial" w:cs="Arial"/>
          <w:sz w:val="22"/>
        </w:rPr>
      </w:pPr>
    </w:p>
    <w:p w:rsidR="002140D1" w:rsidRPr="002140D1" w:rsidRDefault="002140D1" w:rsidP="003A1A79">
      <w:pPr>
        <w:ind w:left="720" w:right="360"/>
        <w:jc w:val="both"/>
        <w:rPr>
          <w:rFonts w:ascii="Arial" w:hAnsi="Arial" w:cs="Arial"/>
          <w:sz w:val="16"/>
        </w:rPr>
      </w:pPr>
      <w:bookmarkStart w:id="2" w:name="Solution_1"/>
    </w:p>
    <w:p w:rsidR="002140D1" w:rsidRPr="009A0EC2" w:rsidRDefault="00CD12E1" w:rsidP="002140D1">
      <w:pPr>
        <w:ind w:left="360" w:right="270"/>
        <w:jc w:val="both"/>
        <w:rPr>
          <w:rFonts w:ascii="Arial" w:hAnsi="Arial" w:cs="Arial"/>
          <w:color w:val="CC00CC"/>
          <w:sz w:val="22"/>
        </w:rPr>
      </w:pPr>
      <w:proofErr w:type="gramStart"/>
      <w:r>
        <w:rPr>
          <w:rFonts w:ascii="Arial" w:hAnsi="Arial" w:cs="Arial"/>
          <w:color w:val="CC00CC"/>
          <w:sz w:val="22"/>
        </w:rPr>
        <w:t xml:space="preserve">Solution to </w:t>
      </w:r>
      <w:r w:rsidR="002140D1" w:rsidRPr="00CD12E1">
        <w:rPr>
          <w:rFonts w:ascii="Arial" w:hAnsi="Arial" w:cs="Arial"/>
          <w:b/>
          <w:color w:val="CC00CC"/>
          <w:sz w:val="22"/>
        </w:rPr>
        <w:t>1</w:t>
      </w:r>
      <w:r w:rsidRPr="00CD12E1">
        <w:rPr>
          <w:rFonts w:ascii="Arial" w:hAnsi="Arial" w:cs="Arial"/>
          <w:b/>
          <w:color w:val="CC00CC"/>
          <w:sz w:val="22"/>
        </w:rPr>
        <w:t>.</w:t>
      </w:r>
      <w:proofErr w:type="gramEnd"/>
    </w:p>
    <w:bookmarkEnd w:id="2"/>
    <w:p w:rsidR="00AC04D2" w:rsidRPr="00CD12E1" w:rsidRDefault="00AC04D2" w:rsidP="003A1A79">
      <w:pPr>
        <w:ind w:left="720" w:right="360"/>
        <w:jc w:val="both"/>
        <w:rPr>
          <w:rFonts w:ascii="Arial" w:hAnsi="Arial" w:cs="Arial"/>
          <w:sz w:val="20"/>
        </w:rPr>
      </w:pPr>
    </w:p>
    <w:p w:rsidR="00FC3299" w:rsidRDefault="002140D1" w:rsidP="005E557D">
      <w:pPr>
        <w:ind w:left="72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1.</w:t>
      </w:r>
      <w:r w:rsidR="00EF145B">
        <w:rPr>
          <w:rFonts w:ascii="Arial" w:hAnsi="Arial" w:cs="Arial"/>
          <w:sz w:val="22"/>
        </w:rPr>
        <w:tab/>
        <w:t>Determine the domain</w: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of </w:t>
      </w:r>
      <w:proofErr w:type="gramEnd"/>
      <w:r w:rsidRPr="0098438D">
        <w:rPr>
          <w:rFonts w:ascii="Arial" w:hAnsi="Arial" w:cs="Arial"/>
          <w:position w:val="-10"/>
          <w:sz w:val="22"/>
        </w:rPr>
        <w:object w:dxaOrig="1040" w:dyaOrig="320">
          <v:shape id="_x0000_i1029" type="#_x0000_t75" style="width:52.1pt;height:16.1pt" o:ole="">
            <v:imagedata r:id="rId8" o:title=""/>
          </v:shape>
          <o:OLEObject Type="Embed" ProgID="Equation.DSMT4" ShapeID="_x0000_i1029" DrawAspect="Content" ObjectID="_1674735742" r:id="rId16"/>
        </w:object>
      </w:r>
      <w:r>
        <w:rPr>
          <w:rFonts w:ascii="Arial" w:hAnsi="Arial" w:cs="Arial"/>
          <w:sz w:val="22"/>
        </w:rPr>
        <w:t>.</w:t>
      </w:r>
    </w:p>
    <w:p w:rsidR="00FC3299" w:rsidRPr="005E557D" w:rsidRDefault="00FC3299" w:rsidP="00FC3299">
      <w:pPr>
        <w:ind w:left="1080" w:right="360"/>
        <w:jc w:val="both"/>
        <w:rPr>
          <w:rFonts w:ascii="Arial" w:hAnsi="Arial" w:cs="Arial"/>
          <w:sz w:val="28"/>
        </w:rPr>
      </w:pPr>
    </w:p>
    <w:p w:rsidR="00171F7F" w:rsidRPr="00AA7BFC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proofErr w:type="gramStart"/>
      <w:r w:rsidRPr="00AA7BFC">
        <w:rPr>
          <w:rFonts w:ascii="Arial" w:hAnsi="Arial" w:cs="Arial"/>
          <w:color w:val="800080"/>
          <w:sz w:val="22"/>
        </w:rPr>
        <w:t xml:space="preserve">Since </w:t>
      </w:r>
      <w:proofErr w:type="gramEnd"/>
      <w:r w:rsidRPr="00AA7BFC">
        <w:rPr>
          <w:color w:val="800080"/>
          <w:position w:val="-22"/>
        </w:rPr>
        <w:object w:dxaOrig="1420" w:dyaOrig="560">
          <v:shape id="_x0000_i1070" type="#_x0000_t75" style="width:70.95pt;height:27.95pt" o:ole="">
            <v:imagedata r:id="rId17" o:title=""/>
          </v:shape>
          <o:OLEObject Type="Embed" ProgID="Equation.DSMT4" ShapeID="_x0000_i1070" DrawAspect="Content" ObjectID="_1674735743" r:id="rId18"/>
        </w:object>
      </w:r>
      <w:r w:rsidRPr="00AA7BFC">
        <w:rPr>
          <w:rFonts w:ascii="Arial" w:hAnsi="Arial" w:cs="Arial"/>
          <w:color w:val="800080"/>
          <w:sz w:val="22"/>
        </w:rPr>
        <w:t xml:space="preserve">,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1040" w:dyaOrig="320">
          <v:shape id="_x0000_i1064" type="#_x0000_t75" style="width:52.1pt;height:16.1pt" o:ole="">
            <v:imagedata r:id="rId19" o:title=""/>
          </v:shape>
          <o:OLEObject Type="Embed" ProgID="Equation.DSMT4" ShapeID="_x0000_i1064" DrawAspect="Content" ObjectID="_1674735744" r:id="rId20"/>
        </w:object>
      </w:r>
      <w:r w:rsidRPr="00AA7BFC">
        <w:rPr>
          <w:rFonts w:ascii="Arial" w:hAnsi="Arial" w:cs="Arial"/>
          <w:color w:val="800080"/>
          <w:sz w:val="22"/>
        </w:rPr>
        <w:t xml:space="preserve"> is undefined where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1040" w:dyaOrig="320">
          <v:shape id="_x0000_i1061" type="#_x0000_t75" style="width:52.1pt;height:16.1pt" o:ole="">
            <v:imagedata r:id="rId21" o:title=""/>
          </v:shape>
          <o:OLEObject Type="Embed" ProgID="Equation.DSMT4" ShapeID="_x0000_i1061" DrawAspect="Content" ObjectID="_1674735745" r:id="rId22"/>
        </w:object>
      </w:r>
      <w:r w:rsidRPr="00AA7BFC">
        <w:rPr>
          <w:rFonts w:ascii="Arial" w:hAnsi="Arial" w:cs="Arial"/>
          <w:color w:val="800080"/>
          <w:sz w:val="22"/>
        </w:rPr>
        <w:t xml:space="preserve">.  Recall that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1040" w:dyaOrig="320">
          <v:shape id="_x0000_i1062" type="#_x0000_t75" style="width:52.1pt;height:16.1pt" o:ole="">
            <v:imagedata r:id="rId21" o:title=""/>
          </v:shape>
          <o:OLEObject Type="Embed" ProgID="Equation.DSMT4" ShapeID="_x0000_i1062" DrawAspect="Content" ObjectID="_1674735746" r:id="rId23"/>
        </w:object>
      </w:r>
      <w:r w:rsidRPr="00AA7BFC">
        <w:rPr>
          <w:rFonts w:ascii="Arial" w:hAnsi="Arial" w:cs="Arial"/>
          <w:color w:val="800080"/>
          <w:sz w:val="22"/>
        </w:rPr>
        <w:t xml:space="preserve"> when </w:t>
      </w:r>
      <w:r w:rsidRPr="00AA7BFC">
        <w:rPr>
          <w:rFonts w:ascii="Arial" w:hAnsi="Arial" w:cs="Arial"/>
          <w:color w:val="800080"/>
          <w:position w:val="-18"/>
          <w:sz w:val="22"/>
        </w:rPr>
        <w:object w:dxaOrig="600" w:dyaOrig="480">
          <v:shape id="_x0000_i1071" type="#_x0000_t75" style="width:30.1pt;height:24.2pt" o:ole="">
            <v:imagedata r:id="rId24" o:title=""/>
          </v:shape>
          <o:OLEObject Type="Embed" ProgID="Equation.DSMT4" ShapeID="_x0000_i1071" DrawAspect="Content" ObjectID="_1674735747" r:id="rId25"/>
        </w:object>
      </w:r>
      <w:r w:rsidRPr="00AA7BFC">
        <w:rPr>
          <w:rFonts w:ascii="Arial" w:hAnsi="Arial" w:cs="Arial"/>
          <w:color w:val="800080"/>
          <w:sz w:val="22"/>
        </w:rPr>
        <w:t xml:space="preserve"> and </w:t>
      </w:r>
      <w:r w:rsidRPr="00AA7BFC">
        <w:rPr>
          <w:rFonts w:ascii="Arial" w:hAnsi="Arial" w:cs="Arial"/>
          <w:color w:val="800080"/>
          <w:position w:val="-18"/>
          <w:sz w:val="22"/>
        </w:rPr>
        <w:object w:dxaOrig="700" w:dyaOrig="480">
          <v:shape id="_x0000_i1072" type="#_x0000_t75" style="width:34.95pt;height:24.2pt" o:ole="">
            <v:imagedata r:id="rId26" o:title=""/>
          </v:shape>
          <o:OLEObject Type="Embed" ProgID="Equation.DSMT4" ShapeID="_x0000_i1072" DrawAspect="Content" ObjectID="_1674735748" r:id="rId27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proofErr w:type="spellStart"/>
      <w:r w:rsidRPr="00AA7BFC">
        <w:rPr>
          <w:rFonts w:ascii="Arial" w:hAnsi="Arial" w:cs="Arial"/>
          <w:color w:val="800080"/>
          <w:sz w:val="22"/>
        </w:rPr>
        <w:t>and</w:t>
      </w:r>
      <w:proofErr w:type="spellEnd"/>
      <w:r w:rsidRPr="00AA7BFC">
        <w:rPr>
          <w:rFonts w:ascii="Arial" w:hAnsi="Arial" w:cs="Arial"/>
          <w:color w:val="800080"/>
          <w:sz w:val="22"/>
        </w:rPr>
        <w:t xml:space="preserve"> all angles </w:t>
      </w:r>
      <w:proofErr w:type="spellStart"/>
      <w:r w:rsidRPr="00AA7BFC">
        <w:rPr>
          <w:rFonts w:ascii="Arial" w:hAnsi="Arial" w:cs="Arial"/>
          <w:color w:val="800080"/>
          <w:sz w:val="22"/>
        </w:rPr>
        <w:t>coterminal</w:t>
      </w:r>
      <w:proofErr w:type="spellEnd"/>
      <w:r w:rsidRPr="00AA7BFC">
        <w:rPr>
          <w:rFonts w:ascii="Arial" w:hAnsi="Arial" w:cs="Arial"/>
          <w:color w:val="800080"/>
          <w:sz w:val="22"/>
        </w:rPr>
        <w:t xml:space="preserve"> with these two angles.  One way to express these values is like this:</w:t>
      </w:r>
    </w:p>
    <w:p w:rsidR="00171F7F" w:rsidRPr="00AA7BFC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:rsidR="00171F7F" w:rsidRPr="00AA7BFC" w:rsidRDefault="00171F7F" w:rsidP="00171F7F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20"/>
          <w:sz w:val="22"/>
        </w:rPr>
        <w:object w:dxaOrig="6240" w:dyaOrig="520">
          <v:shape id="_x0000_i1069" type="#_x0000_t75" style="width:312.2pt;height:25.8pt" o:ole="">
            <v:imagedata r:id="rId28" o:title=""/>
          </v:shape>
          <o:OLEObject Type="Embed" ProgID="Equation.DSMT4" ShapeID="_x0000_i1069" DrawAspect="Content" ObjectID="_1674735749" r:id="rId29"/>
        </w:object>
      </w:r>
    </w:p>
    <w:p w:rsidR="00171F7F" w:rsidRPr="00AA7BFC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:rsidR="00171F7F" w:rsidRPr="00AA7BFC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sz w:val="22"/>
        </w:rPr>
        <w:t>This set can be simplified and expressed as:</w:t>
      </w:r>
    </w:p>
    <w:p w:rsidR="00171F7F" w:rsidRPr="00AA7BFC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:rsidR="00171F7F" w:rsidRPr="00AA7BFC" w:rsidRDefault="00171F7F" w:rsidP="00171F7F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20"/>
          <w:sz w:val="22"/>
        </w:rPr>
        <w:object w:dxaOrig="2860" w:dyaOrig="520">
          <v:shape id="_x0000_i1068" type="#_x0000_t75" style="width:142.95pt;height:25.8pt" o:ole="">
            <v:imagedata r:id="rId30" o:title=""/>
          </v:shape>
          <o:OLEObject Type="Embed" ProgID="Equation.DSMT4" ShapeID="_x0000_i1068" DrawAspect="Content" ObjectID="_1674735750" r:id="rId31"/>
        </w:object>
      </w:r>
      <w:r w:rsidRPr="00AA7BFC">
        <w:rPr>
          <w:rFonts w:ascii="Arial" w:hAnsi="Arial" w:cs="Arial"/>
          <w:color w:val="800080"/>
          <w:sz w:val="22"/>
        </w:rPr>
        <w:t>.</w:t>
      </w:r>
    </w:p>
    <w:p w:rsidR="00171F7F" w:rsidRPr="00AA7BFC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:rsidR="00171F7F" w:rsidRPr="00AA7BFC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sz w:val="22"/>
        </w:rPr>
        <w:t xml:space="preserve">(To verify that this simplification is correct, choose a value represented in the </w:t>
      </w:r>
      <w:proofErr w:type="spellStart"/>
      <w:r w:rsidRPr="00AA7BFC">
        <w:rPr>
          <w:rFonts w:ascii="Arial" w:hAnsi="Arial" w:cs="Arial"/>
          <w:color w:val="800080"/>
          <w:sz w:val="22"/>
        </w:rPr>
        <w:t>unsimplified</w:t>
      </w:r>
      <w:proofErr w:type="spellEnd"/>
      <w:r w:rsidRPr="00AA7BFC">
        <w:rPr>
          <w:rFonts w:ascii="Arial" w:hAnsi="Arial" w:cs="Arial"/>
          <w:color w:val="800080"/>
          <w:sz w:val="22"/>
        </w:rPr>
        <w:t xml:space="preserve"> set and check if it’s represented in the simplified set.)</w:t>
      </w:r>
    </w:p>
    <w:p w:rsidR="00171F7F" w:rsidRPr="00AA7BFC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:rsidR="00171F7F" w:rsidRPr="00AA7BFC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sz w:val="22"/>
        </w:rPr>
        <w:t xml:space="preserve">The domain of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1040" w:dyaOrig="320">
          <v:shape id="_x0000_i1065" type="#_x0000_t75" style="width:52.1pt;height:16.1pt" o:ole="">
            <v:imagedata r:id="rId19" o:title=""/>
          </v:shape>
          <o:OLEObject Type="Embed" ProgID="Equation.DSMT4" ShapeID="_x0000_i1065" DrawAspect="Content" ObjectID="_1674735751" r:id="rId32"/>
        </w:object>
      </w:r>
      <w:r w:rsidRPr="00AA7BFC">
        <w:rPr>
          <w:rFonts w:ascii="Arial" w:hAnsi="Arial" w:cs="Arial"/>
          <w:color w:val="800080"/>
          <w:sz w:val="22"/>
        </w:rPr>
        <w:t xml:space="preserve"> is all real numbers </w:t>
      </w:r>
      <w:r w:rsidRPr="00AA7BFC">
        <w:rPr>
          <w:rFonts w:ascii="Arial" w:hAnsi="Arial" w:cs="Arial"/>
          <w:i/>
          <w:color w:val="800080"/>
          <w:sz w:val="22"/>
        </w:rPr>
        <w:t>except</w:t>
      </w:r>
      <w:r w:rsidRPr="00AA7BFC">
        <w:rPr>
          <w:rFonts w:ascii="Arial" w:hAnsi="Arial" w:cs="Arial"/>
          <w:color w:val="800080"/>
          <w:sz w:val="22"/>
        </w:rPr>
        <w:t xml:space="preserve"> the values listed above </w:t>
      </w:r>
      <w:proofErr w:type="gramStart"/>
      <w:r w:rsidRPr="00AA7BFC">
        <w:rPr>
          <w:rFonts w:ascii="Arial" w:hAnsi="Arial" w:cs="Arial"/>
          <w:color w:val="800080"/>
          <w:sz w:val="22"/>
        </w:rPr>
        <w:t xml:space="preserve">where </w:t>
      </w:r>
      <w:proofErr w:type="gramEnd"/>
      <w:r w:rsidRPr="00AA7BFC">
        <w:rPr>
          <w:rFonts w:ascii="Arial" w:hAnsi="Arial" w:cs="Arial"/>
          <w:color w:val="800080"/>
          <w:position w:val="-10"/>
          <w:sz w:val="22"/>
        </w:rPr>
        <w:object w:dxaOrig="1040" w:dyaOrig="320">
          <v:shape id="_x0000_i1063" type="#_x0000_t75" style="width:52.1pt;height:16.1pt" o:ole="">
            <v:imagedata r:id="rId21" o:title=""/>
          </v:shape>
          <o:OLEObject Type="Embed" ProgID="Equation.DSMT4" ShapeID="_x0000_i1063" DrawAspect="Content" ObjectID="_1674735752" r:id="rId33"/>
        </w:object>
      </w:r>
      <w:r w:rsidRPr="00AA7BFC">
        <w:rPr>
          <w:rFonts w:ascii="Arial" w:hAnsi="Arial" w:cs="Arial"/>
          <w:color w:val="800080"/>
          <w:sz w:val="22"/>
        </w:rPr>
        <w:t xml:space="preserve">.  Thus, the domain of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1040" w:dyaOrig="320">
          <v:shape id="_x0000_i1066" type="#_x0000_t75" style="width:52.1pt;height:16.1pt" o:ole="">
            <v:imagedata r:id="rId19" o:title=""/>
          </v:shape>
          <o:OLEObject Type="Embed" ProgID="Equation.DSMT4" ShapeID="_x0000_i1066" DrawAspect="Content" ObjectID="_1674735753" r:id="rId34"/>
        </w:object>
      </w:r>
      <w:r w:rsidRPr="00AA7BFC">
        <w:rPr>
          <w:rFonts w:ascii="Arial" w:hAnsi="Arial" w:cs="Arial"/>
          <w:color w:val="800080"/>
          <w:sz w:val="22"/>
        </w:rPr>
        <w:t xml:space="preserve"> is:</w:t>
      </w:r>
    </w:p>
    <w:p w:rsidR="00171F7F" w:rsidRPr="00AA7BFC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:rsidR="00171F7F" w:rsidRPr="00AA7BFC" w:rsidRDefault="00171F7F" w:rsidP="00171F7F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20"/>
          <w:sz w:val="22"/>
        </w:rPr>
        <w:object w:dxaOrig="3800" w:dyaOrig="520">
          <v:shape id="_x0000_i1067" type="#_x0000_t75" style="width:190.2pt;height:25.8pt" o:ole="">
            <v:imagedata r:id="rId35" o:title=""/>
          </v:shape>
          <o:OLEObject Type="Embed" ProgID="Equation.DSMT4" ShapeID="_x0000_i1067" DrawAspect="Content" ObjectID="_1674735754" r:id="rId36"/>
        </w:object>
      </w:r>
      <w:r w:rsidRPr="00AA7BFC">
        <w:rPr>
          <w:rFonts w:ascii="Arial" w:hAnsi="Arial" w:cs="Arial"/>
          <w:color w:val="800080"/>
          <w:sz w:val="22"/>
        </w:rPr>
        <w:t>.</w:t>
      </w:r>
    </w:p>
    <w:p w:rsidR="00FC3299" w:rsidRPr="002140D1" w:rsidRDefault="00FC3299" w:rsidP="00FC3299">
      <w:pPr>
        <w:ind w:left="1080" w:right="360"/>
        <w:jc w:val="both"/>
        <w:rPr>
          <w:rFonts w:ascii="Arial" w:hAnsi="Arial" w:cs="Arial"/>
          <w:sz w:val="28"/>
        </w:rPr>
      </w:pPr>
    </w:p>
    <w:p w:rsidR="00157054" w:rsidRPr="00157054" w:rsidRDefault="00157054" w:rsidP="00157054">
      <w:pPr>
        <w:ind w:left="36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practice_problems" w:history="1">
        <w:r w:rsidRPr="00F87593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click here to return to the practice problems</w:t>
        </w:r>
      </w:hyperlink>
    </w:p>
    <w:p w:rsidR="00157054" w:rsidRDefault="00157054" w:rsidP="00FC3299">
      <w:pPr>
        <w:ind w:left="1080" w:right="360"/>
        <w:jc w:val="both"/>
        <w:rPr>
          <w:rFonts w:ascii="Arial" w:hAnsi="Arial" w:cs="Arial"/>
          <w:sz w:val="22"/>
        </w:rPr>
      </w:pPr>
    </w:p>
    <w:p w:rsidR="002140D1" w:rsidRPr="00CB736D" w:rsidRDefault="002140D1" w:rsidP="00FC3299">
      <w:pPr>
        <w:ind w:left="1080" w:right="360"/>
        <w:jc w:val="both"/>
        <w:rPr>
          <w:rFonts w:ascii="Arial" w:hAnsi="Arial" w:cs="Arial"/>
        </w:rPr>
      </w:pPr>
    </w:p>
    <w:p w:rsidR="005E557D" w:rsidRDefault="005E557D" w:rsidP="005E557D">
      <w:pPr>
        <w:ind w:left="1080" w:right="360"/>
        <w:jc w:val="both"/>
        <w:rPr>
          <w:rFonts w:ascii="Arial" w:hAnsi="Arial" w:cs="Arial"/>
          <w:sz w:val="22"/>
        </w:rPr>
      </w:pPr>
      <w:bookmarkStart w:id="3" w:name="Solution_2"/>
    </w:p>
    <w:p w:rsidR="005E557D" w:rsidRPr="009A0EC2" w:rsidRDefault="005E557D" w:rsidP="005E557D">
      <w:pPr>
        <w:ind w:left="360" w:right="270"/>
        <w:jc w:val="both"/>
        <w:rPr>
          <w:rFonts w:ascii="Arial" w:hAnsi="Arial" w:cs="Arial"/>
          <w:color w:val="CC00CC"/>
          <w:sz w:val="22"/>
        </w:rPr>
      </w:pPr>
      <w:proofErr w:type="gramStart"/>
      <w:r w:rsidRPr="009A0EC2">
        <w:rPr>
          <w:rFonts w:ascii="Arial" w:hAnsi="Arial" w:cs="Arial"/>
          <w:color w:val="CC00CC"/>
          <w:sz w:val="22"/>
        </w:rPr>
        <w:t xml:space="preserve">Solution to </w:t>
      </w:r>
      <w:r w:rsidR="00CD12E1" w:rsidRPr="00CD12E1">
        <w:rPr>
          <w:rFonts w:ascii="Arial" w:hAnsi="Arial" w:cs="Arial"/>
          <w:b/>
          <w:color w:val="CC00CC"/>
          <w:sz w:val="22"/>
        </w:rPr>
        <w:t>2.</w:t>
      </w:r>
      <w:proofErr w:type="gramEnd"/>
    </w:p>
    <w:bookmarkEnd w:id="3"/>
    <w:p w:rsidR="005E557D" w:rsidRPr="00CD12E1" w:rsidRDefault="005E557D" w:rsidP="005E557D">
      <w:pPr>
        <w:ind w:left="1080" w:right="360"/>
        <w:jc w:val="both"/>
        <w:rPr>
          <w:rFonts w:ascii="Arial" w:hAnsi="Arial" w:cs="Arial"/>
          <w:sz w:val="20"/>
        </w:rPr>
      </w:pPr>
    </w:p>
    <w:p w:rsidR="005E557D" w:rsidRDefault="005E557D" w:rsidP="005E557D">
      <w:pPr>
        <w:ind w:left="72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>Determine t</w:t>
      </w:r>
      <w:r w:rsidR="00EF145B">
        <w:rPr>
          <w:rFonts w:ascii="Arial" w:hAnsi="Arial" w:cs="Arial"/>
          <w:sz w:val="22"/>
        </w:rPr>
        <w:t>he domain</w: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of </w:t>
      </w:r>
      <w:proofErr w:type="gramEnd"/>
      <w:r w:rsidRPr="0098438D">
        <w:rPr>
          <w:rFonts w:ascii="Arial" w:hAnsi="Arial" w:cs="Arial"/>
          <w:position w:val="-10"/>
          <w:sz w:val="22"/>
        </w:rPr>
        <w:object w:dxaOrig="1040" w:dyaOrig="320">
          <v:shape id="_x0000_i1030" type="#_x0000_t75" style="width:52.1pt;height:16.1pt" o:ole="">
            <v:imagedata r:id="rId10" o:title=""/>
          </v:shape>
          <o:OLEObject Type="Embed" ProgID="Equation.DSMT4" ShapeID="_x0000_i1030" DrawAspect="Content" ObjectID="_1674735755" r:id="rId37"/>
        </w:object>
      </w:r>
      <w:r>
        <w:rPr>
          <w:rFonts w:ascii="Arial" w:hAnsi="Arial" w:cs="Arial"/>
          <w:sz w:val="22"/>
        </w:rPr>
        <w:t>.</w:t>
      </w:r>
    </w:p>
    <w:p w:rsidR="005E557D" w:rsidRPr="002140D1" w:rsidRDefault="005E557D" w:rsidP="005E557D">
      <w:pPr>
        <w:ind w:left="1080" w:right="360"/>
        <w:jc w:val="both"/>
        <w:rPr>
          <w:rFonts w:ascii="Arial" w:hAnsi="Arial" w:cs="Arial"/>
          <w:sz w:val="28"/>
        </w:rPr>
      </w:pPr>
    </w:p>
    <w:p w:rsidR="00171F7F" w:rsidRPr="00AA7BFC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proofErr w:type="gramStart"/>
      <w:r w:rsidRPr="00AA7BFC">
        <w:rPr>
          <w:rFonts w:ascii="Arial" w:hAnsi="Arial" w:cs="Arial"/>
          <w:color w:val="800080"/>
          <w:sz w:val="22"/>
        </w:rPr>
        <w:t xml:space="preserve">Since </w:t>
      </w:r>
      <w:proofErr w:type="gramEnd"/>
      <w:r w:rsidRPr="00AA7BFC">
        <w:rPr>
          <w:color w:val="800080"/>
          <w:position w:val="-22"/>
        </w:rPr>
        <w:object w:dxaOrig="1420" w:dyaOrig="520">
          <v:shape id="_x0000_i1046" type="#_x0000_t75" style="width:70.95pt;height:25.8pt" o:ole="">
            <v:imagedata r:id="rId38" o:title=""/>
          </v:shape>
          <o:OLEObject Type="Embed" ProgID="Equation.DSMT4" ShapeID="_x0000_i1046" DrawAspect="Content" ObjectID="_1674735756" r:id="rId39"/>
        </w:object>
      </w:r>
      <w:r w:rsidRPr="00AA7BFC">
        <w:rPr>
          <w:rFonts w:ascii="Arial" w:hAnsi="Arial" w:cs="Arial"/>
          <w:color w:val="800080"/>
          <w:sz w:val="22"/>
        </w:rPr>
        <w:t xml:space="preserve">,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1040" w:dyaOrig="320">
          <v:shape id="_x0000_i1045" type="#_x0000_t75" style="width:52.1pt;height:16.1pt" o:ole="">
            <v:imagedata r:id="rId40" o:title=""/>
          </v:shape>
          <o:OLEObject Type="Embed" ProgID="Equation.DSMT4" ShapeID="_x0000_i1045" DrawAspect="Content" ObjectID="_1674735757" r:id="rId41"/>
        </w:object>
      </w:r>
      <w:r w:rsidRPr="00AA7BFC">
        <w:rPr>
          <w:rFonts w:ascii="Arial" w:hAnsi="Arial" w:cs="Arial"/>
          <w:color w:val="800080"/>
          <w:sz w:val="22"/>
        </w:rPr>
        <w:t xml:space="preserve"> is undefined where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1040" w:dyaOrig="320">
          <v:shape id="_x0000_i1041" type="#_x0000_t75" style="width:52.1pt;height:16.1pt" o:ole="">
            <v:imagedata r:id="rId21" o:title=""/>
          </v:shape>
          <o:OLEObject Type="Embed" ProgID="Equation.DSMT4" ShapeID="_x0000_i1041" DrawAspect="Content" ObjectID="_1674735758" r:id="rId42"/>
        </w:object>
      </w:r>
      <w:r w:rsidRPr="00AA7BFC">
        <w:rPr>
          <w:rFonts w:ascii="Arial" w:hAnsi="Arial" w:cs="Arial"/>
          <w:color w:val="800080"/>
          <w:sz w:val="22"/>
        </w:rPr>
        <w:t>.  In #</w:t>
      </w:r>
      <w:r>
        <w:rPr>
          <w:rFonts w:ascii="Arial" w:hAnsi="Arial" w:cs="Arial"/>
          <w:color w:val="800080"/>
          <w:sz w:val="22"/>
        </w:rPr>
        <w:t>1</w:t>
      </w:r>
      <w:r w:rsidRPr="00AA7BFC">
        <w:rPr>
          <w:rFonts w:ascii="Arial" w:hAnsi="Arial" w:cs="Arial"/>
          <w:color w:val="800080"/>
          <w:sz w:val="22"/>
        </w:rPr>
        <w:t>, we observed that these values can be represented by the following set:</w:t>
      </w:r>
    </w:p>
    <w:p w:rsidR="00171F7F" w:rsidRPr="00AA7BFC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:rsidR="00171F7F" w:rsidRPr="00AA7BFC" w:rsidRDefault="00171F7F" w:rsidP="00171F7F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20"/>
          <w:sz w:val="22"/>
        </w:rPr>
        <w:object w:dxaOrig="2860" w:dyaOrig="520">
          <v:shape id="_x0000_i1047" type="#_x0000_t75" style="width:142.95pt;height:25.8pt" o:ole="">
            <v:imagedata r:id="rId43" o:title=""/>
          </v:shape>
          <o:OLEObject Type="Embed" ProgID="Equation.DSMT4" ShapeID="_x0000_i1047" DrawAspect="Content" ObjectID="_1674735759" r:id="rId44"/>
        </w:object>
      </w:r>
      <w:r w:rsidRPr="00AA7BFC">
        <w:rPr>
          <w:rFonts w:ascii="Arial" w:hAnsi="Arial" w:cs="Arial"/>
          <w:color w:val="800080"/>
          <w:sz w:val="22"/>
        </w:rPr>
        <w:t>.</w:t>
      </w:r>
    </w:p>
    <w:p w:rsidR="00171F7F" w:rsidRPr="00AA7BFC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:rsidR="00171F7F" w:rsidRPr="00AA7BFC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sz w:val="22"/>
        </w:rPr>
        <w:t xml:space="preserve">The domain of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1040" w:dyaOrig="320">
          <v:shape id="_x0000_i1044" type="#_x0000_t75" style="width:52.1pt;height:16.1pt" o:ole="">
            <v:imagedata r:id="rId40" o:title=""/>
          </v:shape>
          <o:OLEObject Type="Embed" ProgID="Equation.DSMT4" ShapeID="_x0000_i1044" DrawAspect="Content" ObjectID="_1674735760" r:id="rId45"/>
        </w:object>
      </w:r>
      <w:r w:rsidRPr="00AA7BFC">
        <w:rPr>
          <w:rFonts w:ascii="Arial" w:hAnsi="Arial" w:cs="Arial"/>
          <w:color w:val="800080"/>
          <w:sz w:val="22"/>
        </w:rPr>
        <w:t xml:space="preserve"> is all real numbers </w:t>
      </w:r>
      <w:r w:rsidRPr="00AA7BFC">
        <w:rPr>
          <w:rFonts w:ascii="Arial" w:hAnsi="Arial" w:cs="Arial"/>
          <w:i/>
          <w:color w:val="800080"/>
          <w:sz w:val="22"/>
        </w:rPr>
        <w:t>except</w:t>
      </w:r>
      <w:r w:rsidRPr="00AA7BFC">
        <w:rPr>
          <w:rFonts w:ascii="Arial" w:hAnsi="Arial" w:cs="Arial"/>
          <w:color w:val="800080"/>
          <w:sz w:val="22"/>
        </w:rPr>
        <w:t xml:space="preserve"> the values listed above </w:t>
      </w:r>
      <w:proofErr w:type="gramStart"/>
      <w:r w:rsidRPr="00AA7BFC">
        <w:rPr>
          <w:rFonts w:ascii="Arial" w:hAnsi="Arial" w:cs="Arial"/>
          <w:color w:val="800080"/>
          <w:sz w:val="22"/>
        </w:rPr>
        <w:t xml:space="preserve">where </w:t>
      </w:r>
      <w:proofErr w:type="gramEnd"/>
      <w:r w:rsidRPr="00AA7BFC">
        <w:rPr>
          <w:rFonts w:ascii="Arial" w:hAnsi="Arial" w:cs="Arial"/>
          <w:color w:val="800080"/>
          <w:position w:val="-10"/>
          <w:sz w:val="22"/>
        </w:rPr>
        <w:object w:dxaOrig="1040" w:dyaOrig="320">
          <v:shape id="_x0000_i1042" type="#_x0000_t75" style="width:52.1pt;height:16.1pt" o:ole="">
            <v:imagedata r:id="rId21" o:title=""/>
          </v:shape>
          <o:OLEObject Type="Embed" ProgID="Equation.DSMT4" ShapeID="_x0000_i1042" DrawAspect="Content" ObjectID="_1674735761" r:id="rId46"/>
        </w:object>
      </w:r>
      <w:r w:rsidRPr="00AA7BFC">
        <w:rPr>
          <w:rFonts w:ascii="Arial" w:hAnsi="Arial" w:cs="Arial"/>
          <w:color w:val="800080"/>
          <w:sz w:val="22"/>
        </w:rPr>
        <w:t xml:space="preserve">.  Thus, the domain of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1040" w:dyaOrig="320">
          <v:shape id="_x0000_i1043" type="#_x0000_t75" style="width:52.1pt;height:16.1pt" o:ole="">
            <v:imagedata r:id="rId40" o:title=""/>
          </v:shape>
          <o:OLEObject Type="Embed" ProgID="Equation.DSMT4" ShapeID="_x0000_i1043" DrawAspect="Content" ObjectID="_1674735762" r:id="rId47"/>
        </w:object>
      </w:r>
      <w:r w:rsidRPr="00AA7BFC">
        <w:rPr>
          <w:rFonts w:ascii="Arial" w:hAnsi="Arial" w:cs="Arial"/>
          <w:color w:val="800080"/>
          <w:sz w:val="22"/>
        </w:rPr>
        <w:t xml:space="preserve"> is:</w:t>
      </w:r>
    </w:p>
    <w:p w:rsidR="00171F7F" w:rsidRPr="00AA7BFC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:rsidR="00171F7F" w:rsidRPr="00AA7BFC" w:rsidRDefault="00171F7F" w:rsidP="00171F7F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20"/>
          <w:sz w:val="22"/>
        </w:rPr>
        <w:object w:dxaOrig="3800" w:dyaOrig="520">
          <v:shape id="_x0000_i1048" type="#_x0000_t75" style="width:190.2pt;height:25.8pt" o:ole="">
            <v:imagedata r:id="rId48" o:title=""/>
          </v:shape>
          <o:OLEObject Type="Embed" ProgID="Equation.DSMT4" ShapeID="_x0000_i1048" DrawAspect="Content" ObjectID="_1674735763" r:id="rId49"/>
        </w:object>
      </w:r>
      <w:r w:rsidRPr="00AA7BFC">
        <w:rPr>
          <w:rFonts w:ascii="Arial" w:hAnsi="Arial" w:cs="Arial"/>
          <w:color w:val="800080"/>
          <w:sz w:val="22"/>
        </w:rPr>
        <w:t>.</w:t>
      </w:r>
    </w:p>
    <w:p w:rsidR="005E557D" w:rsidRPr="002140D1" w:rsidRDefault="005E557D" w:rsidP="005E557D">
      <w:pPr>
        <w:ind w:left="1080" w:right="360"/>
        <w:jc w:val="both"/>
        <w:rPr>
          <w:rFonts w:ascii="Arial" w:hAnsi="Arial" w:cs="Arial"/>
          <w:sz w:val="28"/>
        </w:rPr>
      </w:pPr>
    </w:p>
    <w:p w:rsidR="005E557D" w:rsidRPr="00157054" w:rsidRDefault="005E557D" w:rsidP="005E557D">
      <w:pPr>
        <w:ind w:left="36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practice_problems" w:history="1">
        <w:r w:rsidRPr="00F87593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click here to return to the practice problems</w:t>
        </w:r>
      </w:hyperlink>
    </w:p>
    <w:p w:rsidR="005E557D" w:rsidRPr="00CB736D" w:rsidRDefault="005E557D" w:rsidP="00FC3299">
      <w:pPr>
        <w:ind w:left="1080" w:right="360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</w:rPr>
        <w:br w:type="page"/>
      </w:r>
    </w:p>
    <w:p w:rsidR="00CB736D" w:rsidRDefault="00CB736D" w:rsidP="00FC3299">
      <w:pPr>
        <w:ind w:left="1080" w:right="360"/>
        <w:jc w:val="both"/>
        <w:rPr>
          <w:rFonts w:ascii="Arial" w:hAnsi="Arial" w:cs="Arial"/>
          <w:sz w:val="22"/>
        </w:rPr>
      </w:pPr>
    </w:p>
    <w:p w:rsidR="005E557D" w:rsidRPr="005E557D" w:rsidRDefault="005E557D" w:rsidP="00FC3299">
      <w:pPr>
        <w:ind w:left="1080" w:right="360"/>
        <w:jc w:val="both"/>
        <w:rPr>
          <w:rFonts w:ascii="Arial" w:hAnsi="Arial" w:cs="Arial"/>
          <w:sz w:val="16"/>
        </w:rPr>
      </w:pPr>
      <w:bookmarkStart w:id="4" w:name="Solution_3"/>
    </w:p>
    <w:p w:rsidR="00157054" w:rsidRPr="009A0EC2" w:rsidRDefault="00CD12E1" w:rsidP="00157054">
      <w:pPr>
        <w:ind w:left="360" w:right="270"/>
        <w:jc w:val="both"/>
        <w:rPr>
          <w:rFonts w:ascii="Arial" w:hAnsi="Arial" w:cs="Arial"/>
          <w:color w:val="CC00CC"/>
          <w:sz w:val="22"/>
        </w:rPr>
      </w:pPr>
      <w:proofErr w:type="gramStart"/>
      <w:r>
        <w:rPr>
          <w:rFonts w:ascii="Arial" w:hAnsi="Arial" w:cs="Arial"/>
          <w:color w:val="CC00CC"/>
          <w:sz w:val="22"/>
        </w:rPr>
        <w:t xml:space="preserve">Solution to </w:t>
      </w:r>
      <w:r w:rsidR="005E557D" w:rsidRPr="00CD12E1">
        <w:rPr>
          <w:rFonts w:ascii="Arial" w:hAnsi="Arial" w:cs="Arial"/>
          <w:b/>
          <w:color w:val="CC00CC"/>
          <w:sz w:val="22"/>
        </w:rPr>
        <w:t>3</w:t>
      </w:r>
      <w:r w:rsidRPr="00CD12E1">
        <w:rPr>
          <w:rFonts w:ascii="Arial" w:hAnsi="Arial" w:cs="Arial"/>
          <w:b/>
          <w:color w:val="CC00CC"/>
          <w:sz w:val="22"/>
        </w:rPr>
        <w:t>.</w:t>
      </w:r>
      <w:proofErr w:type="gramEnd"/>
    </w:p>
    <w:bookmarkEnd w:id="4"/>
    <w:p w:rsidR="00157054" w:rsidRDefault="00157054" w:rsidP="00157054">
      <w:pPr>
        <w:ind w:left="1080" w:right="360"/>
        <w:jc w:val="both"/>
        <w:rPr>
          <w:rFonts w:ascii="Arial" w:hAnsi="Arial" w:cs="Arial"/>
          <w:sz w:val="22"/>
        </w:rPr>
      </w:pPr>
    </w:p>
    <w:p w:rsidR="00FC3299" w:rsidRDefault="005E557D" w:rsidP="005E557D">
      <w:pPr>
        <w:ind w:left="72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FC329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FC3299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EF145B">
        <w:rPr>
          <w:rFonts w:ascii="Arial" w:hAnsi="Arial" w:cs="Arial"/>
          <w:sz w:val="22"/>
        </w:rPr>
        <w:t>Determine the domain</w:t>
      </w:r>
      <w:r w:rsidR="002140D1">
        <w:rPr>
          <w:rFonts w:ascii="Arial" w:hAnsi="Arial" w:cs="Arial"/>
          <w:sz w:val="22"/>
        </w:rPr>
        <w:t xml:space="preserve"> </w:t>
      </w:r>
      <w:proofErr w:type="gramStart"/>
      <w:r w:rsidR="002140D1">
        <w:rPr>
          <w:rFonts w:ascii="Arial" w:hAnsi="Arial" w:cs="Arial"/>
          <w:sz w:val="22"/>
        </w:rPr>
        <w:t xml:space="preserve">of </w:t>
      </w:r>
      <w:proofErr w:type="gramEnd"/>
      <w:r w:rsidR="00FC3299" w:rsidRPr="0098438D">
        <w:rPr>
          <w:rFonts w:ascii="Arial" w:hAnsi="Arial" w:cs="Arial"/>
          <w:position w:val="-10"/>
          <w:sz w:val="22"/>
        </w:rPr>
        <w:object w:dxaOrig="1040" w:dyaOrig="320">
          <v:shape id="_x0000_i1031" type="#_x0000_t75" style="width:52.1pt;height:16.1pt" o:ole="">
            <v:imagedata r:id="rId12" o:title=""/>
          </v:shape>
          <o:OLEObject Type="Embed" ProgID="Equation.DSMT4" ShapeID="_x0000_i1031" DrawAspect="Content" ObjectID="_1674735764" r:id="rId50"/>
        </w:object>
      </w:r>
      <w:r w:rsidR="002140D1">
        <w:rPr>
          <w:rFonts w:ascii="Arial" w:hAnsi="Arial" w:cs="Arial"/>
          <w:sz w:val="22"/>
        </w:rPr>
        <w:t>.</w:t>
      </w:r>
    </w:p>
    <w:p w:rsidR="00C34722" w:rsidRPr="005E557D" w:rsidRDefault="00C34722" w:rsidP="00C34722">
      <w:pPr>
        <w:ind w:left="1080" w:right="360"/>
        <w:jc w:val="both"/>
        <w:rPr>
          <w:rFonts w:ascii="Arial" w:hAnsi="Arial" w:cs="Arial"/>
          <w:sz w:val="28"/>
        </w:rPr>
      </w:pPr>
    </w:p>
    <w:p w:rsidR="00171F7F" w:rsidRPr="00303F19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proofErr w:type="gramStart"/>
      <w:r w:rsidRPr="00303F19">
        <w:rPr>
          <w:rFonts w:ascii="Arial" w:hAnsi="Arial" w:cs="Arial"/>
          <w:color w:val="800080"/>
          <w:sz w:val="22"/>
        </w:rPr>
        <w:t xml:space="preserve">Since </w:t>
      </w:r>
      <w:proofErr w:type="gramEnd"/>
      <w:r w:rsidRPr="00303F19">
        <w:rPr>
          <w:color w:val="800080"/>
          <w:position w:val="-22"/>
        </w:rPr>
        <w:object w:dxaOrig="1400" w:dyaOrig="560">
          <v:shape id="_x0000_i1050" type="#_x0000_t75" style="width:69.85pt;height:27.95pt" o:ole="">
            <v:imagedata r:id="rId51" o:title=""/>
          </v:shape>
          <o:OLEObject Type="Embed" ProgID="Equation.DSMT4" ShapeID="_x0000_i1050" DrawAspect="Content" ObjectID="_1674735765" r:id="rId52"/>
        </w:object>
      </w:r>
      <w:r w:rsidRPr="00303F19">
        <w:rPr>
          <w:rFonts w:ascii="Arial" w:hAnsi="Arial" w:cs="Arial"/>
          <w:color w:val="800080"/>
          <w:sz w:val="22"/>
        </w:rPr>
        <w:t xml:space="preserve">, </w:t>
      </w:r>
      <w:r w:rsidRPr="00303F19">
        <w:rPr>
          <w:rFonts w:ascii="Arial" w:hAnsi="Arial" w:cs="Arial"/>
          <w:color w:val="800080"/>
          <w:position w:val="-10"/>
          <w:sz w:val="22"/>
        </w:rPr>
        <w:object w:dxaOrig="1040" w:dyaOrig="320">
          <v:shape id="_x0000_i1051" type="#_x0000_t75" style="width:52.1pt;height:16.1pt" o:ole="">
            <v:imagedata r:id="rId53" o:title=""/>
          </v:shape>
          <o:OLEObject Type="Embed" ProgID="Equation.DSMT4" ShapeID="_x0000_i1051" DrawAspect="Content" ObjectID="_1674735766" r:id="rId54"/>
        </w:object>
      </w:r>
      <w:r w:rsidRPr="00303F19">
        <w:rPr>
          <w:rFonts w:ascii="Arial" w:hAnsi="Arial" w:cs="Arial"/>
          <w:color w:val="800080"/>
          <w:sz w:val="22"/>
        </w:rPr>
        <w:t xml:space="preserve"> is undefined where </w:t>
      </w:r>
      <w:r w:rsidRPr="00303F19">
        <w:rPr>
          <w:rFonts w:ascii="Arial" w:hAnsi="Arial" w:cs="Arial"/>
          <w:color w:val="800080"/>
          <w:position w:val="-10"/>
          <w:sz w:val="22"/>
        </w:rPr>
        <w:object w:dxaOrig="999" w:dyaOrig="320">
          <v:shape id="_x0000_i1049" type="#_x0000_t75" style="width:49.95pt;height:16.1pt" o:ole="">
            <v:imagedata r:id="rId55" o:title=""/>
          </v:shape>
          <o:OLEObject Type="Embed" ProgID="Equation.DSMT4" ShapeID="_x0000_i1049" DrawAspect="Content" ObjectID="_1674735767" r:id="rId56"/>
        </w:object>
      </w:r>
      <w:r w:rsidRPr="00303F19">
        <w:rPr>
          <w:rFonts w:ascii="Arial" w:hAnsi="Arial" w:cs="Arial"/>
          <w:color w:val="800080"/>
          <w:sz w:val="22"/>
        </w:rPr>
        <w:t xml:space="preserve">.  Recall that </w:t>
      </w:r>
      <w:r w:rsidRPr="00303F19">
        <w:rPr>
          <w:rFonts w:ascii="Arial" w:hAnsi="Arial" w:cs="Arial"/>
          <w:color w:val="800080"/>
          <w:position w:val="-10"/>
          <w:sz w:val="22"/>
        </w:rPr>
        <w:object w:dxaOrig="999" w:dyaOrig="320">
          <v:shape id="_x0000_i1055" type="#_x0000_t75" style="width:49.95pt;height:16.1pt" o:ole="">
            <v:imagedata r:id="rId57" o:title=""/>
          </v:shape>
          <o:OLEObject Type="Embed" ProgID="Equation.DSMT4" ShapeID="_x0000_i1055" DrawAspect="Content" ObjectID="_1674735768" r:id="rId58"/>
        </w:object>
      </w:r>
      <w:r w:rsidRPr="00303F19">
        <w:rPr>
          <w:rFonts w:ascii="Arial" w:hAnsi="Arial" w:cs="Arial"/>
          <w:color w:val="800080"/>
          <w:sz w:val="22"/>
        </w:rPr>
        <w:t xml:space="preserve"> when </w:t>
      </w:r>
      <w:r w:rsidRPr="00303F19">
        <w:rPr>
          <w:rFonts w:ascii="Arial" w:hAnsi="Arial" w:cs="Arial"/>
          <w:color w:val="800080"/>
          <w:position w:val="-10"/>
          <w:sz w:val="22"/>
        </w:rPr>
        <w:object w:dxaOrig="560" w:dyaOrig="320">
          <v:shape id="_x0000_i1056" type="#_x0000_t75" style="width:27.95pt;height:16.1pt" o:ole="">
            <v:imagedata r:id="rId59" o:title=""/>
          </v:shape>
          <o:OLEObject Type="Embed" ProgID="Equation.DSMT4" ShapeID="_x0000_i1056" DrawAspect="Content" ObjectID="_1674735769" r:id="rId60"/>
        </w:object>
      </w:r>
      <w:r w:rsidRPr="00303F19">
        <w:rPr>
          <w:rFonts w:ascii="Arial" w:hAnsi="Arial" w:cs="Arial"/>
          <w:color w:val="800080"/>
          <w:sz w:val="22"/>
        </w:rPr>
        <w:t xml:space="preserve"> and </w:t>
      </w:r>
      <w:r w:rsidRPr="00303F19">
        <w:rPr>
          <w:rFonts w:ascii="Arial" w:hAnsi="Arial" w:cs="Arial"/>
          <w:color w:val="800080"/>
          <w:position w:val="-10"/>
          <w:sz w:val="22"/>
        </w:rPr>
        <w:object w:dxaOrig="580" w:dyaOrig="279">
          <v:shape id="_x0000_i1057" type="#_x0000_t75" style="width:29pt;height:13.95pt" o:ole="">
            <v:imagedata r:id="rId61" o:title=""/>
          </v:shape>
          <o:OLEObject Type="Embed" ProgID="Equation.DSMT4" ShapeID="_x0000_i1057" DrawAspect="Content" ObjectID="_1674735770" r:id="rId62"/>
        </w:object>
      </w:r>
      <w:r w:rsidRPr="00303F19">
        <w:rPr>
          <w:rFonts w:ascii="Arial" w:hAnsi="Arial" w:cs="Arial"/>
          <w:color w:val="800080"/>
          <w:sz w:val="22"/>
        </w:rPr>
        <w:t xml:space="preserve"> </w:t>
      </w:r>
      <w:proofErr w:type="spellStart"/>
      <w:r w:rsidRPr="00303F19">
        <w:rPr>
          <w:rFonts w:ascii="Arial" w:hAnsi="Arial" w:cs="Arial"/>
          <w:color w:val="800080"/>
          <w:sz w:val="22"/>
        </w:rPr>
        <w:t>and</w:t>
      </w:r>
      <w:proofErr w:type="spellEnd"/>
      <w:r w:rsidRPr="00303F19">
        <w:rPr>
          <w:rFonts w:ascii="Arial" w:hAnsi="Arial" w:cs="Arial"/>
          <w:color w:val="800080"/>
          <w:sz w:val="22"/>
        </w:rPr>
        <w:t xml:space="preserve"> all angles </w:t>
      </w:r>
      <w:proofErr w:type="spellStart"/>
      <w:r w:rsidRPr="00303F19">
        <w:rPr>
          <w:rFonts w:ascii="Arial" w:hAnsi="Arial" w:cs="Arial"/>
          <w:color w:val="800080"/>
          <w:sz w:val="22"/>
        </w:rPr>
        <w:t>coterminal</w:t>
      </w:r>
      <w:proofErr w:type="spellEnd"/>
      <w:r w:rsidRPr="00303F19">
        <w:rPr>
          <w:rFonts w:ascii="Arial" w:hAnsi="Arial" w:cs="Arial"/>
          <w:color w:val="800080"/>
          <w:sz w:val="22"/>
        </w:rPr>
        <w:t xml:space="preserve"> with these two angles.  One way to express these values is like this:</w:t>
      </w:r>
    </w:p>
    <w:p w:rsidR="00171F7F" w:rsidRPr="00303F19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:rsidR="00171F7F" w:rsidRPr="00303F19" w:rsidRDefault="00171F7F" w:rsidP="00171F7F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position w:val="-16"/>
          <w:sz w:val="22"/>
        </w:rPr>
        <w:object w:dxaOrig="5660" w:dyaOrig="440">
          <v:shape id="_x0000_i1058" type="#_x0000_t75" style="width:283.15pt;height:22.05pt" o:ole="">
            <v:imagedata r:id="rId63" o:title=""/>
          </v:shape>
          <o:OLEObject Type="Embed" ProgID="Equation.DSMT4" ShapeID="_x0000_i1058" DrawAspect="Content" ObjectID="_1674735771" r:id="rId64"/>
        </w:object>
      </w:r>
    </w:p>
    <w:p w:rsidR="00171F7F" w:rsidRPr="00303F19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:rsidR="00171F7F" w:rsidRPr="00303F19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sz w:val="22"/>
        </w:rPr>
        <w:t>This set can be simplified and expressed as:</w:t>
      </w:r>
    </w:p>
    <w:p w:rsidR="00171F7F" w:rsidRPr="00303F19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:rsidR="00171F7F" w:rsidRPr="00303F19" w:rsidRDefault="00171F7F" w:rsidP="00171F7F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position w:val="-16"/>
          <w:sz w:val="22"/>
        </w:rPr>
        <w:object w:dxaOrig="2400" w:dyaOrig="440">
          <v:shape id="_x0000_i1059" type="#_x0000_t75" style="width:119.8pt;height:22.05pt" o:ole="">
            <v:imagedata r:id="rId65" o:title=""/>
          </v:shape>
          <o:OLEObject Type="Embed" ProgID="Equation.DSMT4" ShapeID="_x0000_i1059" DrawAspect="Content" ObjectID="_1674735772" r:id="rId66"/>
        </w:object>
      </w:r>
      <w:r w:rsidRPr="00303F19">
        <w:rPr>
          <w:rFonts w:ascii="Arial" w:hAnsi="Arial" w:cs="Arial"/>
          <w:color w:val="800080"/>
          <w:sz w:val="22"/>
        </w:rPr>
        <w:t>.</w:t>
      </w:r>
    </w:p>
    <w:p w:rsidR="00171F7F" w:rsidRPr="00303F19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:rsidR="00171F7F" w:rsidRPr="00303F19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sz w:val="22"/>
        </w:rPr>
        <w:t xml:space="preserve">(To verify that this simplification is correct, choose a value represented in the </w:t>
      </w:r>
      <w:proofErr w:type="spellStart"/>
      <w:r w:rsidRPr="00303F19">
        <w:rPr>
          <w:rFonts w:ascii="Arial" w:hAnsi="Arial" w:cs="Arial"/>
          <w:color w:val="800080"/>
          <w:sz w:val="22"/>
        </w:rPr>
        <w:t>unsimplified</w:t>
      </w:r>
      <w:proofErr w:type="spellEnd"/>
      <w:r w:rsidRPr="00303F19">
        <w:rPr>
          <w:rFonts w:ascii="Arial" w:hAnsi="Arial" w:cs="Arial"/>
          <w:color w:val="800080"/>
          <w:sz w:val="22"/>
        </w:rPr>
        <w:t xml:space="preserve"> set and check if it’s represented in the simplified set.)</w:t>
      </w:r>
    </w:p>
    <w:p w:rsidR="00171F7F" w:rsidRPr="00303F19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:rsidR="00171F7F" w:rsidRPr="00303F19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sz w:val="22"/>
        </w:rPr>
        <w:t xml:space="preserve">The domain of </w:t>
      </w:r>
      <w:r w:rsidRPr="00303F19">
        <w:rPr>
          <w:rFonts w:ascii="Arial" w:hAnsi="Arial" w:cs="Arial"/>
          <w:color w:val="800080"/>
          <w:position w:val="-10"/>
          <w:sz w:val="22"/>
        </w:rPr>
        <w:object w:dxaOrig="1040" w:dyaOrig="320">
          <v:shape id="_x0000_i1053" type="#_x0000_t75" style="width:52.1pt;height:16.1pt" o:ole="">
            <v:imagedata r:id="rId53" o:title=""/>
          </v:shape>
          <o:OLEObject Type="Embed" ProgID="Equation.DSMT4" ShapeID="_x0000_i1053" DrawAspect="Content" ObjectID="_1674735773" r:id="rId67"/>
        </w:object>
      </w:r>
      <w:r w:rsidRPr="00303F19">
        <w:rPr>
          <w:rFonts w:ascii="Arial" w:hAnsi="Arial" w:cs="Arial"/>
          <w:color w:val="800080"/>
          <w:sz w:val="22"/>
        </w:rPr>
        <w:t xml:space="preserve"> is all real numbers </w:t>
      </w:r>
      <w:r w:rsidRPr="00303F19">
        <w:rPr>
          <w:rFonts w:ascii="Arial" w:hAnsi="Arial" w:cs="Arial"/>
          <w:i/>
          <w:color w:val="800080"/>
          <w:sz w:val="22"/>
        </w:rPr>
        <w:t>except</w:t>
      </w:r>
      <w:r w:rsidRPr="00303F19">
        <w:rPr>
          <w:rFonts w:ascii="Arial" w:hAnsi="Arial" w:cs="Arial"/>
          <w:color w:val="800080"/>
          <w:sz w:val="22"/>
        </w:rPr>
        <w:t xml:space="preserve"> the values listed above </w:t>
      </w:r>
      <w:proofErr w:type="gramStart"/>
      <w:r w:rsidRPr="00303F19">
        <w:rPr>
          <w:rFonts w:ascii="Arial" w:hAnsi="Arial" w:cs="Arial"/>
          <w:color w:val="800080"/>
          <w:sz w:val="22"/>
        </w:rPr>
        <w:t xml:space="preserve">where </w:t>
      </w:r>
      <w:proofErr w:type="gramEnd"/>
      <w:r w:rsidRPr="00303F19">
        <w:rPr>
          <w:rFonts w:ascii="Arial" w:hAnsi="Arial" w:cs="Arial"/>
          <w:color w:val="800080"/>
          <w:position w:val="-10"/>
          <w:sz w:val="22"/>
        </w:rPr>
        <w:object w:dxaOrig="999" w:dyaOrig="320">
          <v:shape id="_x0000_i1054" type="#_x0000_t75" style="width:49.95pt;height:16.1pt" o:ole="">
            <v:imagedata r:id="rId57" o:title=""/>
          </v:shape>
          <o:OLEObject Type="Embed" ProgID="Equation.DSMT4" ShapeID="_x0000_i1054" DrawAspect="Content" ObjectID="_1674735774" r:id="rId68"/>
        </w:object>
      </w:r>
      <w:r w:rsidRPr="00303F19">
        <w:rPr>
          <w:rFonts w:ascii="Arial" w:hAnsi="Arial" w:cs="Arial"/>
          <w:color w:val="800080"/>
          <w:sz w:val="22"/>
        </w:rPr>
        <w:t xml:space="preserve">.  Thus, the domain of </w:t>
      </w:r>
      <w:r w:rsidRPr="00303F19">
        <w:rPr>
          <w:rFonts w:ascii="Arial" w:hAnsi="Arial" w:cs="Arial"/>
          <w:color w:val="800080"/>
          <w:position w:val="-10"/>
          <w:sz w:val="22"/>
        </w:rPr>
        <w:object w:dxaOrig="1040" w:dyaOrig="320">
          <v:shape id="_x0000_i1052" type="#_x0000_t75" style="width:52.1pt;height:16.1pt" o:ole="">
            <v:imagedata r:id="rId53" o:title=""/>
          </v:shape>
          <o:OLEObject Type="Embed" ProgID="Equation.DSMT4" ShapeID="_x0000_i1052" DrawAspect="Content" ObjectID="_1674735775" r:id="rId69"/>
        </w:object>
      </w:r>
      <w:r w:rsidRPr="00303F19">
        <w:rPr>
          <w:rFonts w:ascii="Arial" w:hAnsi="Arial" w:cs="Arial"/>
          <w:color w:val="800080"/>
          <w:sz w:val="22"/>
        </w:rPr>
        <w:t xml:space="preserve"> is:</w:t>
      </w:r>
    </w:p>
    <w:p w:rsidR="00171F7F" w:rsidRPr="00303F19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:rsidR="00171F7F" w:rsidRPr="00303F19" w:rsidRDefault="00171F7F" w:rsidP="00171F7F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position w:val="-16"/>
          <w:sz w:val="22"/>
        </w:rPr>
        <w:object w:dxaOrig="3379" w:dyaOrig="440">
          <v:shape id="_x0000_i1060" type="#_x0000_t75" style="width:168.7pt;height:22.05pt" o:ole="">
            <v:imagedata r:id="rId70" o:title=""/>
          </v:shape>
          <o:OLEObject Type="Embed" ProgID="Equation.DSMT4" ShapeID="_x0000_i1060" DrawAspect="Content" ObjectID="_1674735776" r:id="rId71"/>
        </w:object>
      </w:r>
      <w:r w:rsidRPr="00303F19">
        <w:rPr>
          <w:rFonts w:ascii="Arial" w:hAnsi="Arial" w:cs="Arial"/>
          <w:color w:val="800080"/>
          <w:sz w:val="22"/>
        </w:rPr>
        <w:t>.</w:t>
      </w:r>
    </w:p>
    <w:p w:rsidR="00157054" w:rsidRDefault="00157054" w:rsidP="00C34722">
      <w:pPr>
        <w:ind w:left="1080" w:right="360"/>
        <w:jc w:val="both"/>
        <w:rPr>
          <w:rFonts w:ascii="Arial" w:hAnsi="Arial" w:cs="Arial"/>
          <w:sz w:val="22"/>
        </w:rPr>
      </w:pPr>
    </w:p>
    <w:p w:rsidR="005E557D" w:rsidRPr="005E557D" w:rsidRDefault="005E557D" w:rsidP="00C34722">
      <w:pPr>
        <w:ind w:left="1080" w:right="360"/>
        <w:jc w:val="both"/>
        <w:rPr>
          <w:rFonts w:ascii="Arial" w:hAnsi="Arial" w:cs="Arial"/>
          <w:sz w:val="16"/>
        </w:rPr>
      </w:pPr>
    </w:p>
    <w:p w:rsidR="002140D1" w:rsidRPr="00157054" w:rsidRDefault="002140D1" w:rsidP="002140D1">
      <w:pPr>
        <w:ind w:left="36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practice_problems" w:history="1">
        <w:r w:rsidRPr="00F87593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click here to return to the practice problems</w:t>
        </w:r>
      </w:hyperlink>
    </w:p>
    <w:p w:rsidR="002140D1" w:rsidRDefault="002140D1" w:rsidP="005E557D">
      <w:pPr>
        <w:ind w:left="1080" w:right="360"/>
        <w:jc w:val="both"/>
        <w:rPr>
          <w:rFonts w:ascii="Arial" w:hAnsi="Arial" w:cs="Arial"/>
          <w:sz w:val="22"/>
        </w:rPr>
      </w:pPr>
    </w:p>
    <w:p w:rsidR="002140D1" w:rsidRPr="002140D1" w:rsidRDefault="002140D1" w:rsidP="00157054">
      <w:pPr>
        <w:ind w:left="1080" w:right="360"/>
        <w:jc w:val="both"/>
        <w:rPr>
          <w:rFonts w:ascii="Arial" w:hAnsi="Arial" w:cs="Arial"/>
          <w:sz w:val="32"/>
        </w:rPr>
      </w:pPr>
    </w:p>
    <w:p w:rsidR="00157054" w:rsidRDefault="00157054" w:rsidP="00157054">
      <w:pPr>
        <w:ind w:left="1080" w:right="360"/>
        <w:jc w:val="both"/>
        <w:rPr>
          <w:rFonts w:ascii="Arial" w:hAnsi="Arial" w:cs="Arial"/>
          <w:sz w:val="22"/>
        </w:rPr>
      </w:pPr>
      <w:bookmarkStart w:id="5" w:name="Solution_4"/>
    </w:p>
    <w:p w:rsidR="00157054" w:rsidRPr="009A0EC2" w:rsidRDefault="00157054" w:rsidP="00157054">
      <w:pPr>
        <w:ind w:left="360" w:right="270"/>
        <w:jc w:val="both"/>
        <w:rPr>
          <w:rFonts w:ascii="Arial" w:hAnsi="Arial" w:cs="Arial"/>
          <w:color w:val="CC00CC"/>
          <w:sz w:val="22"/>
        </w:rPr>
      </w:pPr>
      <w:proofErr w:type="gramStart"/>
      <w:r w:rsidRPr="009A0EC2">
        <w:rPr>
          <w:rFonts w:ascii="Arial" w:hAnsi="Arial" w:cs="Arial"/>
          <w:color w:val="CC00CC"/>
          <w:sz w:val="22"/>
        </w:rPr>
        <w:t xml:space="preserve">Solution to </w:t>
      </w:r>
      <w:r w:rsidR="00CD12E1" w:rsidRPr="00CD12E1">
        <w:rPr>
          <w:rFonts w:ascii="Arial" w:hAnsi="Arial" w:cs="Arial"/>
          <w:b/>
          <w:color w:val="CC00CC"/>
          <w:sz w:val="22"/>
        </w:rPr>
        <w:t>4.</w:t>
      </w:r>
      <w:proofErr w:type="gramEnd"/>
    </w:p>
    <w:bookmarkEnd w:id="5"/>
    <w:p w:rsidR="00157054" w:rsidRPr="00C34722" w:rsidRDefault="00157054" w:rsidP="00157054">
      <w:pPr>
        <w:ind w:left="1080" w:right="360"/>
        <w:jc w:val="both"/>
        <w:rPr>
          <w:rFonts w:ascii="Arial" w:hAnsi="Arial" w:cs="Arial"/>
          <w:sz w:val="22"/>
        </w:rPr>
      </w:pPr>
    </w:p>
    <w:p w:rsidR="00FC3299" w:rsidRDefault="005E557D" w:rsidP="005E557D">
      <w:pPr>
        <w:ind w:left="72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FC329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FC3299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2140D1">
        <w:rPr>
          <w:rFonts w:ascii="Arial" w:hAnsi="Arial" w:cs="Arial"/>
          <w:sz w:val="22"/>
        </w:rPr>
        <w:t>Determin</w:t>
      </w:r>
      <w:r w:rsidR="00EF145B">
        <w:rPr>
          <w:rFonts w:ascii="Arial" w:hAnsi="Arial" w:cs="Arial"/>
          <w:sz w:val="22"/>
        </w:rPr>
        <w:t>e the domain</w:t>
      </w:r>
      <w:r w:rsidR="002140D1">
        <w:rPr>
          <w:rFonts w:ascii="Arial" w:hAnsi="Arial" w:cs="Arial"/>
          <w:sz w:val="22"/>
        </w:rPr>
        <w:t xml:space="preserve"> </w:t>
      </w:r>
      <w:proofErr w:type="gramStart"/>
      <w:r w:rsidR="002140D1">
        <w:rPr>
          <w:rFonts w:ascii="Arial" w:hAnsi="Arial" w:cs="Arial"/>
          <w:sz w:val="22"/>
        </w:rPr>
        <w:t xml:space="preserve">of </w:t>
      </w:r>
      <w:proofErr w:type="gramEnd"/>
      <w:r w:rsidR="00FC3299" w:rsidRPr="0098438D">
        <w:rPr>
          <w:rFonts w:ascii="Arial" w:hAnsi="Arial" w:cs="Arial"/>
          <w:position w:val="-10"/>
          <w:sz w:val="22"/>
        </w:rPr>
        <w:object w:dxaOrig="1040" w:dyaOrig="320">
          <v:shape id="_x0000_i1032" type="#_x0000_t75" style="width:52.1pt;height:16.1pt" o:ole="">
            <v:imagedata r:id="rId72" o:title=""/>
          </v:shape>
          <o:OLEObject Type="Embed" ProgID="Equation.DSMT4" ShapeID="_x0000_i1032" DrawAspect="Content" ObjectID="_1674735777" r:id="rId73"/>
        </w:object>
      </w:r>
      <w:r w:rsidR="002140D1">
        <w:rPr>
          <w:rFonts w:ascii="Arial" w:hAnsi="Arial" w:cs="Arial"/>
          <w:sz w:val="22"/>
        </w:rPr>
        <w:t>.</w:t>
      </w:r>
    </w:p>
    <w:p w:rsidR="00157054" w:rsidRPr="002140D1" w:rsidRDefault="00157054" w:rsidP="00157054">
      <w:pPr>
        <w:ind w:left="1080" w:right="360"/>
        <w:jc w:val="both"/>
        <w:rPr>
          <w:rFonts w:ascii="Arial" w:hAnsi="Arial" w:cs="Arial"/>
          <w:sz w:val="28"/>
        </w:rPr>
      </w:pPr>
    </w:p>
    <w:p w:rsidR="00171F7F" w:rsidRPr="00303F19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proofErr w:type="gramStart"/>
      <w:r w:rsidRPr="00303F19">
        <w:rPr>
          <w:rFonts w:ascii="Arial" w:hAnsi="Arial" w:cs="Arial"/>
          <w:color w:val="800080"/>
          <w:sz w:val="22"/>
        </w:rPr>
        <w:t xml:space="preserve">Since </w:t>
      </w:r>
      <w:proofErr w:type="gramEnd"/>
      <w:r w:rsidRPr="00303F19">
        <w:rPr>
          <w:color w:val="800080"/>
          <w:position w:val="-22"/>
        </w:rPr>
        <w:object w:dxaOrig="1380" w:dyaOrig="520">
          <v:shape id="_x0000_i1035" type="#_x0000_t75" style="width:68.8pt;height:25.8pt" o:ole="">
            <v:imagedata r:id="rId74" o:title=""/>
          </v:shape>
          <o:OLEObject Type="Embed" ProgID="Equation.DSMT4" ShapeID="_x0000_i1035" DrawAspect="Content" ObjectID="_1674735778" r:id="rId75"/>
        </w:object>
      </w:r>
      <w:r w:rsidRPr="00303F19">
        <w:rPr>
          <w:rFonts w:ascii="Arial" w:hAnsi="Arial" w:cs="Arial"/>
          <w:color w:val="800080"/>
          <w:sz w:val="22"/>
        </w:rPr>
        <w:t xml:space="preserve">, </w:t>
      </w:r>
      <w:r w:rsidRPr="00303F19">
        <w:rPr>
          <w:rFonts w:ascii="Arial" w:hAnsi="Arial" w:cs="Arial"/>
          <w:color w:val="800080"/>
          <w:position w:val="-10"/>
          <w:sz w:val="22"/>
        </w:rPr>
        <w:object w:dxaOrig="1040" w:dyaOrig="320">
          <v:shape id="_x0000_i1036" type="#_x0000_t75" style="width:52.1pt;height:16.1pt" o:ole="">
            <v:imagedata r:id="rId76" o:title=""/>
          </v:shape>
          <o:OLEObject Type="Embed" ProgID="Equation.DSMT4" ShapeID="_x0000_i1036" DrawAspect="Content" ObjectID="_1674735779" r:id="rId77"/>
        </w:object>
      </w:r>
      <w:r w:rsidRPr="00303F19">
        <w:rPr>
          <w:rFonts w:ascii="Arial" w:hAnsi="Arial" w:cs="Arial"/>
          <w:color w:val="800080"/>
          <w:sz w:val="22"/>
        </w:rPr>
        <w:t xml:space="preserve"> is undefined where </w:t>
      </w:r>
      <w:r w:rsidRPr="00303F19">
        <w:rPr>
          <w:rFonts w:ascii="Arial" w:hAnsi="Arial" w:cs="Arial"/>
          <w:color w:val="800080"/>
          <w:position w:val="-10"/>
          <w:sz w:val="22"/>
        </w:rPr>
        <w:object w:dxaOrig="999" w:dyaOrig="320">
          <v:shape id="_x0000_i1037" type="#_x0000_t75" style="width:49.95pt;height:16.1pt" o:ole="">
            <v:imagedata r:id="rId78" o:title=""/>
          </v:shape>
          <o:OLEObject Type="Embed" ProgID="Equation.DSMT4" ShapeID="_x0000_i1037" DrawAspect="Content" ObjectID="_1674735780" r:id="rId79"/>
        </w:object>
      </w:r>
      <w:r w:rsidRPr="00303F19">
        <w:rPr>
          <w:rFonts w:ascii="Arial" w:hAnsi="Arial" w:cs="Arial"/>
          <w:color w:val="800080"/>
          <w:sz w:val="22"/>
        </w:rPr>
        <w:t>.  In #</w:t>
      </w:r>
      <w:r>
        <w:rPr>
          <w:rFonts w:ascii="Arial" w:hAnsi="Arial" w:cs="Arial"/>
          <w:color w:val="800080"/>
          <w:sz w:val="22"/>
        </w:rPr>
        <w:t>3</w:t>
      </w:r>
      <w:r w:rsidRPr="00303F19">
        <w:rPr>
          <w:rFonts w:ascii="Arial" w:hAnsi="Arial" w:cs="Arial"/>
          <w:color w:val="800080"/>
          <w:sz w:val="22"/>
        </w:rPr>
        <w:t>, we observed that these values can be represented by the following set:</w:t>
      </w:r>
    </w:p>
    <w:p w:rsidR="00171F7F" w:rsidRPr="00303F19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:rsidR="00171F7F" w:rsidRPr="00303F19" w:rsidRDefault="00171F7F" w:rsidP="00171F7F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position w:val="-16"/>
          <w:sz w:val="22"/>
        </w:rPr>
        <w:object w:dxaOrig="2400" w:dyaOrig="440">
          <v:shape id="_x0000_i1034" type="#_x0000_t75" style="width:119.8pt;height:22.05pt" o:ole="">
            <v:imagedata r:id="rId80" o:title=""/>
          </v:shape>
          <o:OLEObject Type="Embed" ProgID="Equation.DSMT4" ShapeID="_x0000_i1034" DrawAspect="Content" ObjectID="_1674735781" r:id="rId81"/>
        </w:object>
      </w:r>
      <w:r w:rsidRPr="00303F19">
        <w:rPr>
          <w:rFonts w:ascii="Arial" w:hAnsi="Arial" w:cs="Arial"/>
          <w:color w:val="800080"/>
          <w:sz w:val="22"/>
        </w:rPr>
        <w:t>.</w:t>
      </w:r>
    </w:p>
    <w:p w:rsidR="00171F7F" w:rsidRPr="00303F19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:rsidR="00171F7F" w:rsidRPr="00303F19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sz w:val="22"/>
        </w:rPr>
        <w:t xml:space="preserve">The domain of </w:t>
      </w:r>
      <w:r w:rsidRPr="00303F19">
        <w:rPr>
          <w:rFonts w:ascii="Arial" w:hAnsi="Arial" w:cs="Arial"/>
          <w:color w:val="800080"/>
          <w:position w:val="-10"/>
          <w:sz w:val="22"/>
        </w:rPr>
        <w:object w:dxaOrig="1040" w:dyaOrig="320">
          <v:shape id="_x0000_i1038" type="#_x0000_t75" style="width:52.1pt;height:16.1pt" o:ole="">
            <v:imagedata r:id="rId76" o:title=""/>
          </v:shape>
          <o:OLEObject Type="Embed" ProgID="Equation.DSMT4" ShapeID="_x0000_i1038" DrawAspect="Content" ObjectID="_1674735782" r:id="rId82"/>
        </w:object>
      </w:r>
      <w:r w:rsidRPr="00303F19">
        <w:rPr>
          <w:rFonts w:ascii="Arial" w:hAnsi="Arial" w:cs="Arial"/>
          <w:color w:val="800080"/>
          <w:sz w:val="22"/>
        </w:rPr>
        <w:t xml:space="preserve"> is all real numbers </w:t>
      </w:r>
      <w:r w:rsidRPr="00303F19">
        <w:rPr>
          <w:rFonts w:ascii="Arial" w:hAnsi="Arial" w:cs="Arial"/>
          <w:i/>
          <w:color w:val="800080"/>
          <w:sz w:val="22"/>
        </w:rPr>
        <w:t>except</w:t>
      </w:r>
      <w:r w:rsidRPr="00303F19">
        <w:rPr>
          <w:rFonts w:ascii="Arial" w:hAnsi="Arial" w:cs="Arial"/>
          <w:color w:val="800080"/>
          <w:sz w:val="22"/>
        </w:rPr>
        <w:t xml:space="preserve"> the values listed above </w:t>
      </w:r>
      <w:proofErr w:type="gramStart"/>
      <w:r w:rsidRPr="00303F19">
        <w:rPr>
          <w:rFonts w:ascii="Arial" w:hAnsi="Arial" w:cs="Arial"/>
          <w:color w:val="800080"/>
          <w:sz w:val="22"/>
        </w:rPr>
        <w:t xml:space="preserve">where </w:t>
      </w:r>
      <w:proofErr w:type="gramEnd"/>
      <w:r w:rsidRPr="00303F19">
        <w:rPr>
          <w:rFonts w:ascii="Arial" w:hAnsi="Arial" w:cs="Arial"/>
          <w:color w:val="800080"/>
          <w:position w:val="-10"/>
          <w:sz w:val="22"/>
        </w:rPr>
        <w:object w:dxaOrig="999" w:dyaOrig="320">
          <v:shape id="_x0000_i1040" type="#_x0000_t75" style="width:49.95pt;height:16.1pt" o:ole="">
            <v:imagedata r:id="rId55" o:title=""/>
          </v:shape>
          <o:OLEObject Type="Embed" ProgID="Equation.DSMT4" ShapeID="_x0000_i1040" DrawAspect="Content" ObjectID="_1674735783" r:id="rId83"/>
        </w:object>
      </w:r>
      <w:r w:rsidRPr="00303F19">
        <w:rPr>
          <w:rFonts w:ascii="Arial" w:hAnsi="Arial" w:cs="Arial"/>
          <w:color w:val="800080"/>
          <w:sz w:val="22"/>
        </w:rPr>
        <w:t xml:space="preserve">.  Thus, the domain of </w:t>
      </w:r>
      <w:r w:rsidRPr="00303F19">
        <w:rPr>
          <w:rFonts w:ascii="Arial" w:hAnsi="Arial" w:cs="Arial"/>
          <w:color w:val="800080"/>
          <w:position w:val="-10"/>
          <w:sz w:val="22"/>
        </w:rPr>
        <w:object w:dxaOrig="1040" w:dyaOrig="320">
          <v:shape id="_x0000_i1039" type="#_x0000_t75" style="width:52.1pt;height:16.1pt" o:ole="">
            <v:imagedata r:id="rId76" o:title=""/>
          </v:shape>
          <o:OLEObject Type="Embed" ProgID="Equation.DSMT4" ShapeID="_x0000_i1039" DrawAspect="Content" ObjectID="_1674735784" r:id="rId84"/>
        </w:object>
      </w:r>
      <w:r w:rsidRPr="00303F19">
        <w:rPr>
          <w:rFonts w:ascii="Arial" w:hAnsi="Arial" w:cs="Arial"/>
          <w:color w:val="800080"/>
          <w:sz w:val="22"/>
        </w:rPr>
        <w:t xml:space="preserve"> is:</w:t>
      </w:r>
    </w:p>
    <w:p w:rsidR="00171F7F" w:rsidRPr="00303F19" w:rsidRDefault="00171F7F" w:rsidP="00171F7F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:rsidR="00171F7F" w:rsidRPr="00303F19" w:rsidRDefault="00171F7F" w:rsidP="00171F7F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position w:val="-16"/>
          <w:sz w:val="22"/>
        </w:rPr>
        <w:object w:dxaOrig="3379" w:dyaOrig="440">
          <v:shape id="_x0000_i1033" type="#_x0000_t75" style="width:168.7pt;height:22.05pt" o:ole="">
            <v:imagedata r:id="rId85" o:title=""/>
          </v:shape>
          <o:OLEObject Type="Embed" ProgID="Equation.DSMT4" ShapeID="_x0000_i1033" DrawAspect="Content" ObjectID="_1674735785" r:id="rId86"/>
        </w:object>
      </w:r>
      <w:r w:rsidRPr="00303F19">
        <w:rPr>
          <w:rFonts w:ascii="Arial" w:hAnsi="Arial" w:cs="Arial"/>
          <w:color w:val="800080"/>
          <w:sz w:val="22"/>
        </w:rPr>
        <w:t>.</w:t>
      </w:r>
    </w:p>
    <w:p w:rsidR="00157054" w:rsidRDefault="00157054" w:rsidP="00157054">
      <w:pPr>
        <w:ind w:left="1080" w:right="360"/>
        <w:jc w:val="both"/>
        <w:rPr>
          <w:rFonts w:ascii="Arial" w:hAnsi="Arial" w:cs="Arial"/>
          <w:sz w:val="22"/>
        </w:rPr>
      </w:pPr>
    </w:p>
    <w:p w:rsidR="005E557D" w:rsidRPr="005E557D" w:rsidRDefault="005E557D" w:rsidP="00157054">
      <w:pPr>
        <w:ind w:left="1080" w:right="360"/>
        <w:jc w:val="both"/>
        <w:rPr>
          <w:rFonts w:ascii="Arial" w:hAnsi="Arial" w:cs="Arial"/>
          <w:sz w:val="16"/>
        </w:rPr>
      </w:pPr>
    </w:p>
    <w:p w:rsidR="00AC04D2" w:rsidRPr="00157054" w:rsidRDefault="00AC04D2" w:rsidP="00157054">
      <w:pPr>
        <w:ind w:left="36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practice_problems" w:history="1">
        <w:r w:rsidRPr="00F87593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click here to return to the practice problems</w:t>
        </w:r>
      </w:hyperlink>
    </w:p>
    <w:sectPr w:rsidR="00AC04D2" w:rsidRPr="00157054" w:rsidSect="00FB120C">
      <w:headerReference w:type="even" r:id="rId87"/>
      <w:headerReference w:type="default" r:id="rId88"/>
      <w:headerReference w:type="first" r:id="rId89"/>
      <w:pgSz w:w="12240" w:h="15840"/>
      <w:pgMar w:top="840" w:right="108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F7D" w:rsidRDefault="00350F7D">
      <w:r>
        <w:separator/>
      </w:r>
    </w:p>
  </w:endnote>
  <w:endnote w:type="continuationSeparator" w:id="0">
    <w:p w:rsidR="00350F7D" w:rsidRDefault="0035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F7D" w:rsidRDefault="00350F7D">
      <w:r>
        <w:separator/>
      </w:r>
    </w:p>
  </w:footnote>
  <w:footnote w:type="continuationSeparator" w:id="0">
    <w:p w:rsidR="00350F7D" w:rsidRDefault="00350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E4C" w:rsidRDefault="00603E4C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3E4C" w:rsidRDefault="00603E4C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E4C" w:rsidRPr="00CB736D" w:rsidRDefault="00603E4C" w:rsidP="00146CEE">
    <w:pPr>
      <w:pStyle w:val="Header"/>
      <w:framePr w:wrap="around" w:vAnchor="text" w:hAnchor="margin" w:xAlign="right" w:y="1"/>
      <w:rPr>
        <w:rStyle w:val="PageNumber"/>
        <w:rFonts w:ascii="Arial" w:hAnsi="Arial" w:cs="Arial"/>
        <w:color w:val="969696"/>
        <w:sz w:val="16"/>
        <w:szCs w:val="16"/>
      </w:rPr>
    </w:pPr>
    <w:r w:rsidRPr="00CB736D">
      <w:rPr>
        <w:rStyle w:val="PageNumber"/>
        <w:rFonts w:ascii="Arial" w:hAnsi="Arial" w:cs="Arial"/>
        <w:color w:val="969696"/>
        <w:sz w:val="16"/>
        <w:szCs w:val="16"/>
      </w:rPr>
      <w:fldChar w:fldCharType="begin"/>
    </w:r>
    <w:r w:rsidRPr="00CB736D">
      <w:rPr>
        <w:rStyle w:val="PageNumber"/>
        <w:rFonts w:ascii="Arial" w:hAnsi="Arial" w:cs="Arial"/>
        <w:color w:val="969696"/>
        <w:sz w:val="16"/>
        <w:szCs w:val="16"/>
      </w:rPr>
      <w:instrText xml:space="preserve">PAGE  </w:instrText>
    </w:r>
    <w:r w:rsidRPr="00CB736D">
      <w:rPr>
        <w:rStyle w:val="PageNumber"/>
        <w:rFonts w:ascii="Arial" w:hAnsi="Arial" w:cs="Arial"/>
        <w:color w:val="969696"/>
        <w:sz w:val="16"/>
        <w:szCs w:val="16"/>
      </w:rPr>
      <w:fldChar w:fldCharType="separate"/>
    </w:r>
    <w:r w:rsidR="00171F7F">
      <w:rPr>
        <w:rStyle w:val="PageNumber"/>
        <w:rFonts w:ascii="Arial" w:hAnsi="Arial" w:cs="Arial"/>
        <w:noProof/>
        <w:color w:val="969696"/>
        <w:sz w:val="16"/>
        <w:szCs w:val="16"/>
      </w:rPr>
      <w:t>2</w:t>
    </w:r>
    <w:r w:rsidRPr="00CB736D">
      <w:rPr>
        <w:rStyle w:val="PageNumber"/>
        <w:rFonts w:ascii="Arial" w:hAnsi="Arial" w:cs="Arial"/>
        <w:color w:val="969696"/>
        <w:sz w:val="16"/>
        <w:szCs w:val="16"/>
      </w:rPr>
      <w:fldChar w:fldCharType="end"/>
    </w:r>
  </w:p>
  <w:p w:rsidR="00484E11" w:rsidRPr="00CB736D" w:rsidRDefault="001242BC" w:rsidP="008D336E">
    <w:pPr>
      <w:pStyle w:val="Header"/>
      <w:tabs>
        <w:tab w:val="clear" w:pos="4320"/>
        <w:tab w:val="center" w:pos="4860"/>
      </w:tabs>
      <w:ind w:right="360"/>
      <w:rPr>
        <w:rFonts w:ascii="Arial" w:hAnsi="Arial" w:cs="Arial"/>
        <w:color w:val="969696"/>
        <w:sz w:val="16"/>
        <w:szCs w:val="16"/>
      </w:rPr>
    </w:pPr>
    <w:proofErr w:type="spellStart"/>
    <w:r w:rsidRPr="00CB736D">
      <w:rPr>
        <w:rFonts w:ascii="Arial" w:hAnsi="Arial" w:cs="Arial"/>
        <w:color w:val="969696"/>
        <w:sz w:val="16"/>
        <w:szCs w:val="16"/>
      </w:rPr>
      <w:t>Haberman</w:t>
    </w:r>
    <w:proofErr w:type="spellEnd"/>
    <w:r w:rsidRPr="00CB736D">
      <w:rPr>
        <w:rFonts w:ascii="Arial" w:hAnsi="Arial" w:cs="Arial"/>
        <w:color w:val="969696"/>
        <w:sz w:val="16"/>
        <w:szCs w:val="16"/>
      </w:rPr>
      <w:t xml:space="preserve">   </w:t>
    </w:r>
    <w:r w:rsidR="00BA16CD" w:rsidRPr="00CB736D">
      <w:rPr>
        <w:rFonts w:ascii="Arial" w:hAnsi="Arial" w:cs="Arial"/>
        <w:color w:val="969696"/>
        <w:sz w:val="16"/>
        <w:szCs w:val="16"/>
      </w:rPr>
      <w:t xml:space="preserve"> </w:t>
    </w:r>
    <w:r w:rsidRPr="00CB736D">
      <w:rPr>
        <w:rFonts w:ascii="Arial" w:hAnsi="Arial" w:cs="Arial"/>
        <w:color w:val="969696"/>
        <w:sz w:val="16"/>
        <w:szCs w:val="16"/>
      </w:rPr>
      <w:t xml:space="preserve"> MTH 112</w:t>
    </w:r>
    <w:r w:rsidRPr="00CB736D">
      <w:rPr>
        <w:rFonts w:ascii="Arial" w:hAnsi="Arial" w:cs="Arial"/>
        <w:color w:val="969696"/>
        <w:sz w:val="16"/>
        <w:szCs w:val="16"/>
      </w:rPr>
      <w:tab/>
    </w:r>
    <w:r w:rsidR="00806C70" w:rsidRPr="00CB736D">
      <w:rPr>
        <w:rFonts w:ascii="Arial" w:hAnsi="Arial" w:cs="Arial"/>
        <w:color w:val="969696"/>
        <w:sz w:val="16"/>
        <w:szCs w:val="16"/>
      </w:rPr>
      <w:t>Extra Practice</w:t>
    </w:r>
    <w:r w:rsidR="00DC736C" w:rsidRPr="00CB736D">
      <w:rPr>
        <w:rFonts w:ascii="Arial" w:hAnsi="Arial" w:cs="Arial"/>
        <w:color w:val="969696"/>
        <w:sz w:val="16"/>
        <w:szCs w:val="16"/>
      </w:rPr>
      <w:t xml:space="preserve"> for</w:t>
    </w:r>
    <w:r w:rsidR="00DD65EE" w:rsidRPr="00CB736D">
      <w:rPr>
        <w:rFonts w:ascii="Arial" w:hAnsi="Arial" w:cs="Arial"/>
        <w:color w:val="969696"/>
        <w:sz w:val="16"/>
        <w:szCs w:val="16"/>
      </w:rPr>
      <w:t xml:space="preserve"> Section I:</w:t>
    </w:r>
    <w:r w:rsidR="00DC736C" w:rsidRPr="00CB736D">
      <w:rPr>
        <w:rFonts w:ascii="Arial" w:hAnsi="Arial" w:cs="Arial"/>
        <w:color w:val="969696"/>
        <w:sz w:val="16"/>
        <w:szCs w:val="16"/>
      </w:rPr>
      <w:t xml:space="preserve"> Chap</w:t>
    </w:r>
    <w:r w:rsidR="00FC3299" w:rsidRPr="00CB736D">
      <w:rPr>
        <w:rFonts w:ascii="Arial" w:hAnsi="Arial" w:cs="Arial"/>
        <w:color w:val="969696"/>
        <w:sz w:val="16"/>
        <w:szCs w:val="16"/>
      </w:rPr>
      <w:t>ter 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956" w:rsidRPr="00CB736D" w:rsidRDefault="00603E4C" w:rsidP="001E3DCD">
    <w:pPr>
      <w:rPr>
        <w:rFonts w:ascii="Arial" w:hAnsi="Arial" w:cs="Arial"/>
        <w:bCs/>
        <w:color w:val="969696"/>
        <w:sz w:val="16"/>
        <w:szCs w:val="16"/>
      </w:rPr>
    </w:pPr>
    <w:proofErr w:type="spellStart"/>
    <w:r w:rsidRPr="00CB736D">
      <w:rPr>
        <w:rFonts w:ascii="Arial" w:hAnsi="Arial" w:cs="Arial"/>
        <w:color w:val="969696"/>
        <w:sz w:val="16"/>
        <w:szCs w:val="16"/>
      </w:rPr>
      <w:t>Haberman</w:t>
    </w:r>
    <w:proofErr w:type="spellEnd"/>
    <w:r w:rsidRPr="00CB736D">
      <w:rPr>
        <w:rFonts w:ascii="Arial" w:hAnsi="Arial" w:cs="Arial"/>
        <w:color w:val="969696"/>
        <w:sz w:val="16"/>
        <w:szCs w:val="16"/>
      </w:rPr>
      <w:t xml:space="preserve">     MTH </w:t>
    </w:r>
    <w:r w:rsidR="00F76DD0" w:rsidRPr="00CB736D">
      <w:rPr>
        <w:rFonts w:ascii="Arial" w:hAnsi="Arial" w:cs="Arial"/>
        <w:color w:val="969696"/>
        <w:sz w:val="16"/>
        <w:szCs w:val="16"/>
      </w:rPr>
      <w:t>112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B7"/>
    <w:rsid w:val="00006F06"/>
    <w:rsid w:val="00020372"/>
    <w:rsid w:val="000230B9"/>
    <w:rsid w:val="000233EC"/>
    <w:rsid w:val="00030EB7"/>
    <w:rsid w:val="00057123"/>
    <w:rsid w:val="00066F65"/>
    <w:rsid w:val="000932B7"/>
    <w:rsid w:val="000961A4"/>
    <w:rsid w:val="000D71A5"/>
    <w:rsid w:val="000D7385"/>
    <w:rsid w:val="000E1C60"/>
    <w:rsid w:val="000E64DA"/>
    <w:rsid w:val="00100B97"/>
    <w:rsid w:val="00117CA5"/>
    <w:rsid w:val="001242BC"/>
    <w:rsid w:val="00131DBB"/>
    <w:rsid w:val="0014521A"/>
    <w:rsid w:val="00146CEE"/>
    <w:rsid w:val="00155B92"/>
    <w:rsid w:val="00157054"/>
    <w:rsid w:val="00162701"/>
    <w:rsid w:val="00171F7F"/>
    <w:rsid w:val="00192265"/>
    <w:rsid w:val="001C5674"/>
    <w:rsid w:val="001C7C5D"/>
    <w:rsid w:val="001D64C1"/>
    <w:rsid w:val="001E3DCD"/>
    <w:rsid w:val="00204039"/>
    <w:rsid w:val="00212C01"/>
    <w:rsid w:val="002140D1"/>
    <w:rsid w:val="00225E37"/>
    <w:rsid w:val="002302C9"/>
    <w:rsid w:val="002323AC"/>
    <w:rsid w:val="002473E4"/>
    <w:rsid w:val="002537D9"/>
    <w:rsid w:val="00254B7F"/>
    <w:rsid w:val="00260AD1"/>
    <w:rsid w:val="0026109A"/>
    <w:rsid w:val="002A48C6"/>
    <w:rsid w:val="002C0B30"/>
    <w:rsid w:val="002D3030"/>
    <w:rsid w:val="002D3F8D"/>
    <w:rsid w:val="002E3B2A"/>
    <w:rsid w:val="0030296E"/>
    <w:rsid w:val="0030428C"/>
    <w:rsid w:val="00316948"/>
    <w:rsid w:val="0032674B"/>
    <w:rsid w:val="00335158"/>
    <w:rsid w:val="003405C3"/>
    <w:rsid w:val="00350F7D"/>
    <w:rsid w:val="00360F5A"/>
    <w:rsid w:val="0036519D"/>
    <w:rsid w:val="003749A5"/>
    <w:rsid w:val="00380B25"/>
    <w:rsid w:val="003817A0"/>
    <w:rsid w:val="00391221"/>
    <w:rsid w:val="003A0383"/>
    <w:rsid w:val="003A1A79"/>
    <w:rsid w:val="003A555C"/>
    <w:rsid w:val="003A5E76"/>
    <w:rsid w:val="003B41B1"/>
    <w:rsid w:val="003D1E2F"/>
    <w:rsid w:val="0040764D"/>
    <w:rsid w:val="00421D4F"/>
    <w:rsid w:val="004379A3"/>
    <w:rsid w:val="004407D2"/>
    <w:rsid w:val="00471B24"/>
    <w:rsid w:val="00484E11"/>
    <w:rsid w:val="0048573B"/>
    <w:rsid w:val="004872C6"/>
    <w:rsid w:val="0049310F"/>
    <w:rsid w:val="004A391E"/>
    <w:rsid w:val="004B22D8"/>
    <w:rsid w:val="004B588A"/>
    <w:rsid w:val="004E0A76"/>
    <w:rsid w:val="004F0A61"/>
    <w:rsid w:val="00504CE3"/>
    <w:rsid w:val="00512BE4"/>
    <w:rsid w:val="005148F5"/>
    <w:rsid w:val="0052034F"/>
    <w:rsid w:val="00534196"/>
    <w:rsid w:val="005374FE"/>
    <w:rsid w:val="00540845"/>
    <w:rsid w:val="00557295"/>
    <w:rsid w:val="005A100D"/>
    <w:rsid w:val="005B7F2D"/>
    <w:rsid w:val="005D237E"/>
    <w:rsid w:val="005E557D"/>
    <w:rsid w:val="005F0374"/>
    <w:rsid w:val="00603E4C"/>
    <w:rsid w:val="006043E4"/>
    <w:rsid w:val="006133B3"/>
    <w:rsid w:val="00622102"/>
    <w:rsid w:val="00642496"/>
    <w:rsid w:val="006744B2"/>
    <w:rsid w:val="00674CFE"/>
    <w:rsid w:val="006769D2"/>
    <w:rsid w:val="00682247"/>
    <w:rsid w:val="00692A1F"/>
    <w:rsid w:val="0069466E"/>
    <w:rsid w:val="006B02E8"/>
    <w:rsid w:val="006C1099"/>
    <w:rsid w:val="006D1D4B"/>
    <w:rsid w:val="006E5D32"/>
    <w:rsid w:val="006E7B1B"/>
    <w:rsid w:val="007076D2"/>
    <w:rsid w:val="007239F7"/>
    <w:rsid w:val="007319DA"/>
    <w:rsid w:val="00745535"/>
    <w:rsid w:val="00765A7A"/>
    <w:rsid w:val="0078682D"/>
    <w:rsid w:val="007A0002"/>
    <w:rsid w:val="007C4E38"/>
    <w:rsid w:val="007D2276"/>
    <w:rsid w:val="00806C70"/>
    <w:rsid w:val="00810956"/>
    <w:rsid w:val="00811B64"/>
    <w:rsid w:val="008122ED"/>
    <w:rsid w:val="00812DE2"/>
    <w:rsid w:val="00824AAC"/>
    <w:rsid w:val="00834EE9"/>
    <w:rsid w:val="008624DE"/>
    <w:rsid w:val="0086636A"/>
    <w:rsid w:val="008A13CB"/>
    <w:rsid w:val="008A3E0B"/>
    <w:rsid w:val="008B3084"/>
    <w:rsid w:val="008C5BA5"/>
    <w:rsid w:val="008D336E"/>
    <w:rsid w:val="008D6E2C"/>
    <w:rsid w:val="008E6399"/>
    <w:rsid w:val="00900F18"/>
    <w:rsid w:val="00941447"/>
    <w:rsid w:val="00955371"/>
    <w:rsid w:val="00976328"/>
    <w:rsid w:val="0098168C"/>
    <w:rsid w:val="00992D8A"/>
    <w:rsid w:val="00994A04"/>
    <w:rsid w:val="009A5958"/>
    <w:rsid w:val="009B2699"/>
    <w:rsid w:val="009B5E6A"/>
    <w:rsid w:val="009C0319"/>
    <w:rsid w:val="009C25F8"/>
    <w:rsid w:val="009C5E88"/>
    <w:rsid w:val="009C7293"/>
    <w:rsid w:val="009D61F7"/>
    <w:rsid w:val="00A03810"/>
    <w:rsid w:val="00A135EE"/>
    <w:rsid w:val="00A13C76"/>
    <w:rsid w:val="00A24FC1"/>
    <w:rsid w:val="00A3459A"/>
    <w:rsid w:val="00A371AF"/>
    <w:rsid w:val="00A377D7"/>
    <w:rsid w:val="00A444CD"/>
    <w:rsid w:val="00A47916"/>
    <w:rsid w:val="00A50A1E"/>
    <w:rsid w:val="00A641CD"/>
    <w:rsid w:val="00A82E21"/>
    <w:rsid w:val="00AA1A6D"/>
    <w:rsid w:val="00AA36FD"/>
    <w:rsid w:val="00AC04D2"/>
    <w:rsid w:val="00AC2BB7"/>
    <w:rsid w:val="00AC2CE8"/>
    <w:rsid w:val="00AC5287"/>
    <w:rsid w:val="00AD73A1"/>
    <w:rsid w:val="00AD7916"/>
    <w:rsid w:val="00AE3F42"/>
    <w:rsid w:val="00B02EB4"/>
    <w:rsid w:val="00B204A2"/>
    <w:rsid w:val="00B231B3"/>
    <w:rsid w:val="00B30FB8"/>
    <w:rsid w:val="00B46078"/>
    <w:rsid w:val="00B5012B"/>
    <w:rsid w:val="00B7427E"/>
    <w:rsid w:val="00B901A5"/>
    <w:rsid w:val="00B93EBF"/>
    <w:rsid w:val="00B97863"/>
    <w:rsid w:val="00B97938"/>
    <w:rsid w:val="00BA16CD"/>
    <w:rsid w:val="00BA3BF5"/>
    <w:rsid w:val="00BD1450"/>
    <w:rsid w:val="00BD37A8"/>
    <w:rsid w:val="00BE5E62"/>
    <w:rsid w:val="00C31C78"/>
    <w:rsid w:val="00C34722"/>
    <w:rsid w:val="00C417DA"/>
    <w:rsid w:val="00C42725"/>
    <w:rsid w:val="00C632C3"/>
    <w:rsid w:val="00C63901"/>
    <w:rsid w:val="00C70AB5"/>
    <w:rsid w:val="00C83376"/>
    <w:rsid w:val="00C908C9"/>
    <w:rsid w:val="00CB4CBA"/>
    <w:rsid w:val="00CB736D"/>
    <w:rsid w:val="00CC5136"/>
    <w:rsid w:val="00CD12E1"/>
    <w:rsid w:val="00CD2B60"/>
    <w:rsid w:val="00CD7464"/>
    <w:rsid w:val="00CF7969"/>
    <w:rsid w:val="00D05928"/>
    <w:rsid w:val="00D22464"/>
    <w:rsid w:val="00D311E1"/>
    <w:rsid w:val="00D44395"/>
    <w:rsid w:val="00D53C02"/>
    <w:rsid w:val="00D60FE0"/>
    <w:rsid w:val="00D6597D"/>
    <w:rsid w:val="00D678AE"/>
    <w:rsid w:val="00D7223D"/>
    <w:rsid w:val="00D8762E"/>
    <w:rsid w:val="00DC55A2"/>
    <w:rsid w:val="00DC736C"/>
    <w:rsid w:val="00DD65EE"/>
    <w:rsid w:val="00DE0112"/>
    <w:rsid w:val="00DE7569"/>
    <w:rsid w:val="00E111AB"/>
    <w:rsid w:val="00E32AB0"/>
    <w:rsid w:val="00E448C0"/>
    <w:rsid w:val="00E609B9"/>
    <w:rsid w:val="00E91416"/>
    <w:rsid w:val="00ED124B"/>
    <w:rsid w:val="00EF145B"/>
    <w:rsid w:val="00F1794F"/>
    <w:rsid w:val="00F2118D"/>
    <w:rsid w:val="00F2219A"/>
    <w:rsid w:val="00F369C3"/>
    <w:rsid w:val="00F76DD0"/>
    <w:rsid w:val="00F87593"/>
    <w:rsid w:val="00FB120C"/>
    <w:rsid w:val="00FB2268"/>
    <w:rsid w:val="00FB3D81"/>
    <w:rsid w:val="00FB7D58"/>
    <w:rsid w:val="00FC3299"/>
    <w:rsid w:val="00FD4288"/>
    <w:rsid w:val="00FD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36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F87593"/>
    <w:rPr>
      <w:color w:val="CC00CC"/>
      <w:u w:val="single"/>
    </w:rPr>
  </w:style>
  <w:style w:type="character" w:styleId="FollowedHyperlink">
    <w:name w:val="FollowedHyperlink"/>
    <w:rsid w:val="004379A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36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F87593"/>
    <w:rPr>
      <w:color w:val="CC00CC"/>
      <w:u w:val="single"/>
    </w:rPr>
  </w:style>
  <w:style w:type="character" w:styleId="FollowedHyperlink">
    <w:name w:val="FollowedHyperlink"/>
    <w:rsid w:val="004379A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image" Target="media/image9.wmf"/><Relationship Id="rId39" Type="http://schemas.openxmlformats.org/officeDocument/2006/relationships/oleObject" Target="embeddings/oleObject19.bin"/><Relationship Id="rId21" Type="http://schemas.openxmlformats.org/officeDocument/2006/relationships/image" Target="media/image7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5.bin"/><Relationship Id="rId50" Type="http://schemas.openxmlformats.org/officeDocument/2006/relationships/oleObject" Target="embeddings/oleObject27.bin"/><Relationship Id="rId55" Type="http://schemas.openxmlformats.org/officeDocument/2006/relationships/image" Target="media/image19.wmf"/><Relationship Id="rId63" Type="http://schemas.openxmlformats.org/officeDocument/2006/relationships/image" Target="media/image23.wmf"/><Relationship Id="rId68" Type="http://schemas.openxmlformats.org/officeDocument/2006/relationships/oleObject" Target="embeddings/oleObject37.bin"/><Relationship Id="rId76" Type="http://schemas.openxmlformats.org/officeDocument/2006/relationships/image" Target="media/image28.wmf"/><Relationship Id="rId84" Type="http://schemas.openxmlformats.org/officeDocument/2006/relationships/oleObject" Target="embeddings/oleObject47.bin"/><Relationship Id="rId89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oleObject" Target="embeddings/oleObject39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3.bin"/><Relationship Id="rId53" Type="http://schemas.openxmlformats.org/officeDocument/2006/relationships/image" Target="media/image18.wmf"/><Relationship Id="rId58" Type="http://schemas.openxmlformats.org/officeDocument/2006/relationships/oleObject" Target="embeddings/oleObject31.bin"/><Relationship Id="rId66" Type="http://schemas.openxmlformats.org/officeDocument/2006/relationships/oleObject" Target="embeddings/oleObject35.bin"/><Relationship Id="rId74" Type="http://schemas.openxmlformats.org/officeDocument/2006/relationships/image" Target="media/image27.wmf"/><Relationship Id="rId79" Type="http://schemas.openxmlformats.org/officeDocument/2006/relationships/oleObject" Target="embeddings/oleObject43.bin"/><Relationship Id="rId87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image" Target="media/image22.wmf"/><Relationship Id="rId82" Type="http://schemas.openxmlformats.org/officeDocument/2006/relationships/oleObject" Target="embeddings/oleObject45.bin"/><Relationship Id="rId90" Type="http://schemas.openxmlformats.org/officeDocument/2006/relationships/fontTable" Target="fontTable.xml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image" Target="media/image12.wmf"/><Relationship Id="rId43" Type="http://schemas.openxmlformats.org/officeDocument/2006/relationships/image" Target="media/image15.wmf"/><Relationship Id="rId48" Type="http://schemas.openxmlformats.org/officeDocument/2006/relationships/image" Target="media/image16.wmf"/><Relationship Id="rId56" Type="http://schemas.openxmlformats.org/officeDocument/2006/relationships/oleObject" Target="embeddings/oleObject30.bin"/><Relationship Id="rId64" Type="http://schemas.openxmlformats.org/officeDocument/2006/relationships/oleObject" Target="embeddings/oleObject34.bin"/><Relationship Id="rId69" Type="http://schemas.openxmlformats.org/officeDocument/2006/relationships/oleObject" Target="embeddings/oleObject38.bin"/><Relationship Id="rId77" Type="http://schemas.openxmlformats.org/officeDocument/2006/relationships/oleObject" Target="embeddings/oleObject42.bin"/><Relationship Id="rId8" Type="http://schemas.openxmlformats.org/officeDocument/2006/relationships/image" Target="media/image1.wmf"/><Relationship Id="rId51" Type="http://schemas.openxmlformats.org/officeDocument/2006/relationships/image" Target="media/image17.wmf"/><Relationship Id="rId72" Type="http://schemas.openxmlformats.org/officeDocument/2006/relationships/image" Target="media/image26.wmf"/><Relationship Id="rId80" Type="http://schemas.openxmlformats.org/officeDocument/2006/relationships/image" Target="media/image30.wmf"/><Relationship Id="rId85" Type="http://schemas.openxmlformats.org/officeDocument/2006/relationships/image" Target="media/image31.wmf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3.wmf"/><Relationship Id="rId46" Type="http://schemas.openxmlformats.org/officeDocument/2006/relationships/oleObject" Target="embeddings/oleObject24.bin"/><Relationship Id="rId59" Type="http://schemas.openxmlformats.org/officeDocument/2006/relationships/image" Target="media/image21.wmf"/><Relationship Id="rId67" Type="http://schemas.openxmlformats.org/officeDocument/2006/relationships/oleObject" Target="embeddings/oleObject36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3.bin"/><Relationship Id="rId70" Type="http://schemas.openxmlformats.org/officeDocument/2006/relationships/image" Target="media/image25.wmf"/><Relationship Id="rId75" Type="http://schemas.openxmlformats.org/officeDocument/2006/relationships/oleObject" Target="embeddings/oleObject41.bin"/><Relationship Id="rId83" Type="http://schemas.openxmlformats.org/officeDocument/2006/relationships/oleObject" Target="embeddings/oleObject46.bin"/><Relationship Id="rId88" Type="http://schemas.openxmlformats.org/officeDocument/2006/relationships/header" Target="header2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6.bin"/><Relationship Id="rId57" Type="http://schemas.openxmlformats.org/officeDocument/2006/relationships/image" Target="media/image2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2.bin"/><Relationship Id="rId65" Type="http://schemas.openxmlformats.org/officeDocument/2006/relationships/image" Target="media/image24.wmf"/><Relationship Id="rId73" Type="http://schemas.openxmlformats.org/officeDocument/2006/relationships/oleObject" Target="embeddings/oleObject40.bin"/><Relationship Id="rId78" Type="http://schemas.openxmlformats.org/officeDocument/2006/relationships/image" Target="media/image29.wmf"/><Relationship Id="rId81" Type="http://schemas.openxmlformats.org/officeDocument/2006/relationships/oleObject" Target="embeddings/oleObject44.bin"/><Relationship Id="rId86" Type="http://schemas.openxmlformats.org/officeDocument/2006/relationships/oleObject" Target="embeddings/oleObject4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CA601-2E69-41C9-A817-9DB99DCA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Extra Practice for Section I: Chapter 5</vt:lpstr>
    </vt:vector>
  </TitlesOfParts>
  <Company>Windows User</Company>
  <LinksUpToDate>false</LinksUpToDate>
  <CharactersWithSpaces>3591</CharactersWithSpaces>
  <SharedDoc>false</SharedDoc>
  <HLinks>
    <vt:vector size="48" baseType="variant">
      <vt:variant>
        <vt:i4>196652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practice_problems</vt:lpwstr>
      </vt:variant>
      <vt:variant>
        <vt:i4>196652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practice_problems</vt:lpwstr>
      </vt:variant>
      <vt:variant>
        <vt:i4>196652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practice_problems</vt:lpwstr>
      </vt:variant>
      <vt:variant>
        <vt:i4>196652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practice_problems</vt:lpwstr>
      </vt:variant>
      <vt:variant>
        <vt:i4>2687067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Solution_4</vt:lpwstr>
      </vt:variant>
      <vt:variant>
        <vt:i4>3014747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Solution_3</vt:lpwstr>
      </vt:variant>
      <vt:variant>
        <vt:i4>3080283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Solution_2</vt:lpwstr>
      </vt:variant>
      <vt:variant>
        <vt:i4>2883675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Solution_1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Practice for Section I: Chapter 5</dc:title>
  <dc:subject>MTH 112</dc:subject>
  <dc:creator>Haberman</dc:creator>
  <cp:lastModifiedBy>Pete</cp:lastModifiedBy>
  <cp:revision>4</cp:revision>
  <dcterms:created xsi:type="dcterms:W3CDTF">2021-02-13T23:15:00Z</dcterms:created>
  <dcterms:modified xsi:type="dcterms:W3CDTF">2021-02-13T23:23:00Z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nNumsOnRight">
    <vt:bool>false</vt:bool>
  </property>
  <property fmtid="{D5CDD505-2E9C-101B-9397-08002B2CF9AE}" pid="4" name="MTEquationNumber2">
    <vt:lpwstr>(#S1.#E1)</vt:lpwstr>
  </property>
</Properties>
</file>